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A57FB">
      <w:r w:rsidRPr="005A57FB">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46FC3" w:rsidRDefault="00DA24E3" w:rsidP="004D3814">
                  <w:pPr>
                    <w:jc w:val="right"/>
                    <w:rPr>
                      <w:rFonts w:ascii="Segoe UI" w:hAnsi="Segoe UI" w:cs="Segoe UI"/>
                      <w:b/>
                      <w:sz w:val="56"/>
                      <w:szCs w:val="72"/>
                      <w:u w:val="single"/>
                    </w:rPr>
                  </w:pPr>
                  <w:r w:rsidRPr="00046FC3">
                    <w:rPr>
                      <w:rFonts w:ascii="Segoe UI" w:hAnsi="Segoe UI" w:cs="Segoe UI"/>
                      <w:b/>
                      <w:sz w:val="56"/>
                      <w:szCs w:val="72"/>
                      <w:u w:val="single"/>
                    </w:rPr>
                    <w:t>Ch</w:t>
                  </w:r>
                  <w:r w:rsidR="00046FC3" w:rsidRPr="00046FC3">
                    <w:rPr>
                      <w:rFonts w:ascii="Segoe UI" w:hAnsi="Segoe UI" w:cs="Segoe UI"/>
                      <w:b/>
                      <w:sz w:val="56"/>
                      <w:szCs w:val="72"/>
                      <w:u w:val="single"/>
                    </w:rPr>
                    <w:t>ichest</w:t>
                  </w:r>
                  <w:r w:rsidR="00912EBB" w:rsidRPr="00046FC3">
                    <w:rPr>
                      <w:rFonts w:ascii="Segoe UI" w:hAnsi="Segoe UI" w:cs="Segoe UI"/>
                      <w:b/>
                      <w:sz w:val="56"/>
                      <w:szCs w:val="72"/>
                      <w:u w:val="single"/>
                    </w:rPr>
                    <w:t>er</w:t>
                  </w:r>
                  <w:r w:rsidR="00C13421"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5A57FB"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5A57FB"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5A57FB"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5A57FB"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5A57FB"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0C55E6"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C55E6" w:rsidRDefault="000C55E6" w:rsidP="000C55E6">
            <w:pPr>
              <w:spacing w:after="100" w:afterAutospacing="1"/>
              <w:rPr>
                <w:rFonts w:ascii="Tahoma" w:hAnsi="Tahoma" w:cs="Tahoma"/>
                <w:color w:val="000000"/>
                <w:sz w:val="16"/>
                <w:szCs w:val="16"/>
              </w:rPr>
            </w:pPr>
            <w:r>
              <w:rPr>
                <w:rFonts w:ascii="Tahoma" w:hAnsi="Tahoma" w:cs="Tahoma"/>
                <w:color w:val="000000"/>
                <w:sz w:val="16"/>
                <w:szCs w:val="16"/>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147373</w:t>
            </w:r>
          </w:p>
        </w:tc>
      </w:tr>
      <w:tr w:rsidR="000C55E6"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C55E6" w:rsidRDefault="000C55E6" w:rsidP="000C55E6">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4321</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4277</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4384</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4486</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4631</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0C55E6"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C55E6" w:rsidRDefault="000C55E6" w:rsidP="000C55E6">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3532</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3482</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3547</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3612</w:t>
            </w:r>
          </w:p>
        </w:tc>
        <w:tc>
          <w:tcPr>
            <w:tcW w:w="1200"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3722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0C55E6"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0C55E6" w:rsidRDefault="000C55E6" w:rsidP="000C55E6">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054"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3243</w:t>
            </w:r>
          </w:p>
        </w:tc>
        <w:tc>
          <w:tcPr>
            <w:tcW w:w="1054"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3222</w:t>
            </w:r>
          </w:p>
        </w:tc>
        <w:tc>
          <w:tcPr>
            <w:tcW w:w="1054"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3322</w:t>
            </w:r>
          </w:p>
        </w:tc>
        <w:tc>
          <w:tcPr>
            <w:tcW w:w="1054"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3380</w:t>
            </w:r>
          </w:p>
        </w:tc>
        <w:tc>
          <w:tcPr>
            <w:tcW w:w="1054" w:type="dxa"/>
            <w:tcBorders>
              <w:top w:val="nil"/>
              <w:left w:val="nil"/>
              <w:bottom w:val="single" w:sz="4" w:space="0" w:color="auto"/>
              <w:right w:val="single" w:sz="4" w:space="0" w:color="auto"/>
            </w:tcBorders>
            <w:shd w:val="clear" w:color="auto" w:fill="auto"/>
            <w:noWrap/>
            <w:vAlign w:val="bottom"/>
            <w:hideMark/>
          </w:tcPr>
          <w:p w:rsidR="000C55E6" w:rsidRDefault="000C55E6" w:rsidP="000C55E6">
            <w:pPr>
              <w:spacing w:after="100" w:afterAutospacing="1"/>
              <w:jc w:val="right"/>
              <w:rPr>
                <w:rFonts w:ascii="Tahoma" w:hAnsi="Tahoma" w:cs="Tahoma"/>
                <w:color w:val="000000"/>
                <w:sz w:val="16"/>
                <w:szCs w:val="16"/>
              </w:rPr>
            </w:pPr>
            <w:r>
              <w:rPr>
                <w:rFonts w:ascii="Tahoma" w:hAnsi="Tahoma" w:cs="Tahoma"/>
                <w:color w:val="000000"/>
                <w:sz w:val="16"/>
                <w:szCs w:val="16"/>
              </w:rPr>
              <w:t>3494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878C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878C7" w:rsidRDefault="006878C7" w:rsidP="006878C7">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2818"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7.89</w:t>
            </w:r>
          </w:p>
        </w:tc>
        <w:tc>
          <w:tcPr>
            <w:tcW w:w="2647"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7.89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878C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878C7" w:rsidRDefault="006878C7" w:rsidP="006878C7">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356"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46.73</w:t>
            </w:r>
          </w:p>
        </w:tc>
        <w:tc>
          <w:tcPr>
            <w:tcW w:w="1377"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6.4</w:t>
            </w:r>
          </w:p>
        </w:tc>
        <w:tc>
          <w:tcPr>
            <w:tcW w:w="1661"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224.81</w:t>
            </w:r>
          </w:p>
        </w:tc>
        <w:tc>
          <w:tcPr>
            <w:tcW w:w="1559"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71.89</w:t>
            </w:r>
          </w:p>
        </w:tc>
        <w:tc>
          <w:tcPr>
            <w:tcW w:w="1418"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349.83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878C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878C7" w:rsidRDefault="006878C7" w:rsidP="006878C7">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76"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161.7</w:t>
            </w:r>
          </w:p>
        </w:tc>
        <w:tc>
          <w:tcPr>
            <w:tcW w:w="1417"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46.4</w:t>
            </w:r>
          </w:p>
        </w:tc>
        <w:tc>
          <w:tcPr>
            <w:tcW w:w="1559"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1094.5</w:t>
            </w:r>
          </w:p>
        </w:tc>
        <w:tc>
          <w:tcPr>
            <w:tcW w:w="1560"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993.7</w:t>
            </w:r>
          </w:p>
        </w:tc>
        <w:tc>
          <w:tcPr>
            <w:tcW w:w="1559"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2296.3</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878C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878C7" w:rsidRDefault="006878C7" w:rsidP="006878C7">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843"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61.02</w:t>
            </w:r>
          </w:p>
        </w:tc>
        <w:tc>
          <w:tcPr>
            <w:tcW w:w="1984"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296.7</w:t>
            </w:r>
          </w:p>
        </w:tc>
        <w:tc>
          <w:tcPr>
            <w:tcW w:w="1843"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2296.3</w:t>
            </w:r>
          </w:p>
        </w:tc>
        <w:tc>
          <w:tcPr>
            <w:tcW w:w="1701" w:type="dxa"/>
            <w:tcBorders>
              <w:top w:val="nil"/>
              <w:left w:val="nil"/>
              <w:bottom w:val="single" w:sz="4" w:space="0" w:color="auto"/>
              <w:right w:val="single" w:sz="4" w:space="0" w:color="auto"/>
            </w:tcBorders>
            <w:shd w:val="clear" w:color="auto" w:fill="auto"/>
            <w:noWrap/>
            <w:vAlign w:val="bottom"/>
            <w:hideMark/>
          </w:tcPr>
          <w:p w:rsidR="006878C7" w:rsidRDefault="006878C7" w:rsidP="006878C7">
            <w:pPr>
              <w:spacing w:after="100" w:afterAutospacing="1"/>
              <w:jc w:val="right"/>
              <w:rPr>
                <w:rFonts w:ascii="Tahoma" w:hAnsi="Tahoma" w:cs="Tahoma"/>
                <w:color w:val="000000"/>
                <w:sz w:val="16"/>
                <w:szCs w:val="16"/>
              </w:rPr>
            </w:pPr>
            <w:r>
              <w:rPr>
                <w:rFonts w:ascii="Tahoma" w:hAnsi="Tahoma" w:cs="Tahoma"/>
                <w:color w:val="000000"/>
                <w:sz w:val="16"/>
                <w:szCs w:val="16"/>
              </w:rPr>
              <w:t>2654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6878C7" w:rsidRPr="009500DD" w:rsidTr="006878C7">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8C7" w:rsidRDefault="006878C7" w:rsidP="006878C7">
            <w:pPr>
              <w:spacing w:after="100" w:afterAutospacing="1"/>
              <w:jc w:val="center"/>
              <w:rPr>
                <w:rFonts w:ascii="Calibri" w:hAnsi="Calibri" w:cs="Calibri"/>
                <w:color w:val="000000"/>
              </w:rPr>
            </w:pPr>
            <w:r>
              <w:rPr>
                <w:rFonts w:ascii="Calibri" w:hAnsi="Calibri" w:cs="Calibri"/>
                <w:color w:val="000000"/>
              </w:rPr>
              <w:t>Road length of principal roads in West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878C7" w:rsidRDefault="006878C7" w:rsidP="006878C7">
            <w:pPr>
              <w:spacing w:after="100" w:afterAutospacing="1"/>
              <w:jc w:val="center"/>
              <w:rPr>
                <w:rFonts w:ascii="Calibri" w:hAnsi="Calibri" w:cs="Calibri"/>
                <w:color w:val="000000"/>
              </w:rPr>
            </w:pPr>
            <w:r>
              <w:rPr>
                <w:rFonts w:ascii="Calibri" w:hAnsi="Calibri" w:cs="Calibri"/>
                <w:color w:val="000000"/>
              </w:rPr>
              <w:t>14.8miles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6878C7" w:rsidRPr="009500DD" w:rsidTr="006878C7">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8C7" w:rsidRDefault="006878C7" w:rsidP="006878C7">
            <w:pPr>
              <w:spacing w:after="100" w:afterAutospacing="1"/>
              <w:jc w:val="center"/>
              <w:rPr>
                <w:rFonts w:ascii="Calibri" w:hAnsi="Calibri" w:cs="Calibri"/>
                <w:color w:val="000000"/>
              </w:rPr>
            </w:pPr>
            <w:r>
              <w:rPr>
                <w:rFonts w:ascii="Calibri" w:hAnsi="Calibri" w:cs="Calibri"/>
                <w:color w:val="000000"/>
              </w:rPr>
              <w:t>Road length of non-principal roads in West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878C7" w:rsidRDefault="006878C7" w:rsidP="006878C7">
            <w:pPr>
              <w:spacing w:after="100" w:afterAutospacing="1"/>
              <w:jc w:val="center"/>
              <w:rPr>
                <w:rFonts w:ascii="Calibri" w:hAnsi="Calibri" w:cs="Calibri"/>
                <w:color w:val="000000"/>
              </w:rPr>
            </w:pPr>
            <w:r>
              <w:rPr>
                <w:rFonts w:ascii="Calibri" w:hAnsi="Calibri" w:cs="Calibri"/>
                <w:color w:val="000000"/>
              </w:rPr>
              <w:t>92miles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46FC3"/>
    <w:rsid w:val="00054C2A"/>
    <w:rsid w:val="00057D91"/>
    <w:rsid w:val="00075447"/>
    <w:rsid w:val="00077094"/>
    <w:rsid w:val="000A253B"/>
    <w:rsid w:val="000A31A2"/>
    <w:rsid w:val="000B410A"/>
    <w:rsid w:val="000B7D68"/>
    <w:rsid w:val="000C55E6"/>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B2B01"/>
    <w:rsid w:val="001C52DE"/>
    <w:rsid w:val="001D6CB6"/>
    <w:rsid w:val="001E09A4"/>
    <w:rsid w:val="001F4A28"/>
    <w:rsid w:val="00212307"/>
    <w:rsid w:val="00214346"/>
    <w:rsid w:val="0021628D"/>
    <w:rsid w:val="002211F3"/>
    <w:rsid w:val="00230CF6"/>
    <w:rsid w:val="002348E6"/>
    <w:rsid w:val="002408BD"/>
    <w:rsid w:val="00246E3A"/>
    <w:rsid w:val="00256D31"/>
    <w:rsid w:val="00257FBA"/>
    <w:rsid w:val="002651E1"/>
    <w:rsid w:val="00274ED9"/>
    <w:rsid w:val="002B39D0"/>
    <w:rsid w:val="002C6BB4"/>
    <w:rsid w:val="002D62CB"/>
    <w:rsid w:val="00326C5A"/>
    <w:rsid w:val="0033684A"/>
    <w:rsid w:val="00340480"/>
    <w:rsid w:val="00340CF5"/>
    <w:rsid w:val="003501F6"/>
    <w:rsid w:val="00357E6D"/>
    <w:rsid w:val="00360FD9"/>
    <w:rsid w:val="00377466"/>
    <w:rsid w:val="003815DA"/>
    <w:rsid w:val="00383CA1"/>
    <w:rsid w:val="003878B8"/>
    <w:rsid w:val="003A18D3"/>
    <w:rsid w:val="003B5117"/>
    <w:rsid w:val="003C1462"/>
    <w:rsid w:val="003C40D8"/>
    <w:rsid w:val="003C7651"/>
    <w:rsid w:val="003D7517"/>
    <w:rsid w:val="003E0AA8"/>
    <w:rsid w:val="003E7C4A"/>
    <w:rsid w:val="004033DF"/>
    <w:rsid w:val="00415E18"/>
    <w:rsid w:val="00417448"/>
    <w:rsid w:val="00427EEE"/>
    <w:rsid w:val="00443081"/>
    <w:rsid w:val="00445CF6"/>
    <w:rsid w:val="00451FF7"/>
    <w:rsid w:val="004623CF"/>
    <w:rsid w:val="00465750"/>
    <w:rsid w:val="00470D94"/>
    <w:rsid w:val="00475274"/>
    <w:rsid w:val="004972B9"/>
    <w:rsid w:val="004A1C29"/>
    <w:rsid w:val="004A44E1"/>
    <w:rsid w:val="004B4BE1"/>
    <w:rsid w:val="004C095C"/>
    <w:rsid w:val="004C2A1C"/>
    <w:rsid w:val="004D3814"/>
    <w:rsid w:val="004E747D"/>
    <w:rsid w:val="00500FD5"/>
    <w:rsid w:val="00513C6F"/>
    <w:rsid w:val="00517C92"/>
    <w:rsid w:val="0052568F"/>
    <w:rsid w:val="00545A25"/>
    <w:rsid w:val="0054613A"/>
    <w:rsid w:val="00555F9F"/>
    <w:rsid w:val="00557B7F"/>
    <w:rsid w:val="0057388A"/>
    <w:rsid w:val="00575E1E"/>
    <w:rsid w:val="00587D4E"/>
    <w:rsid w:val="005947D7"/>
    <w:rsid w:val="005A57FB"/>
    <w:rsid w:val="005B3FA2"/>
    <w:rsid w:val="005C0D11"/>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86373"/>
    <w:rsid w:val="006878C7"/>
    <w:rsid w:val="00692E85"/>
    <w:rsid w:val="006931D7"/>
    <w:rsid w:val="006A3967"/>
    <w:rsid w:val="006A58A6"/>
    <w:rsid w:val="006D6F09"/>
    <w:rsid w:val="006E0A15"/>
    <w:rsid w:val="006F2C9A"/>
    <w:rsid w:val="006F4FD3"/>
    <w:rsid w:val="006F75BA"/>
    <w:rsid w:val="0070182B"/>
    <w:rsid w:val="00707CEB"/>
    <w:rsid w:val="00715D9D"/>
    <w:rsid w:val="00727708"/>
    <w:rsid w:val="007404AB"/>
    <w:rsid w:val="00750282"/>
    <w:rsid w:val="0075601D"/>
    <w:rsid w:val="00765529"/>
    <w:rsid w:val="007669F4"/>
    <w:rsid w:val="00786635"/>
    <w:rsid w:val="007A0668"/>
    <w:rsid w:val="007B5629"/>
    <w:rsid w:val="007C052F"/>
    <w:rsid w:val="007D3509"/>
    <w:rsid w:val="007D4BF5"/>
    <w:rsid w:val="007E0505"/>
    <w:rsid w:val="007E65D3"/>
    <w:rsid w:val="007F5F54"/>
    <w:rsid w:val="007F66C5"/>
    <w:rsid w:val="007F7192"/>
    <w:rsid w:val="008211F5"/>
    <w:rsid w:val="00826B10"/>
    <w:rsid w:val="0083304D"/>
    <w:rsid w:val="00843934"/>
    <w:rsid w:val="00855650"/>
    <w:rsid w:val="008576ED"/>
    <w:rsid w:val="008615B3"/>
    <w:rsid w:val="00863A32"/>
    <w:rsid w:val="00867BF8"/>
    <w:rsid w:val="00884EF2"/>
    <w:rsid w:val="00886701"/>
    <w:rsid w:val="00886FEC"/>
    <w:rsid w:val="00890675"/>
    <w:rsid w:val="008A1121"/>
    <w:rsid w:val="008B21E0"/>
    <w:rsid w:val="008C071D"/>
    <w:rsid w:val="008C78B5"/>
    <w:rsid w:val="008D1139"/>
    <w:rsid w:val="008D66C0"/>
    <w:rsid w:val="008F3CBB"/>
    <w:rsid w:val="00912EBB"/>
    <w:rsid w:val="009500DD"/>
    <w:rsid w:val="009504FF"/>
    <w:rsid w:val="009528EC"/>
    <w:rsid w:val="00952B99"/>
    <w:rsid w:val="009576E7"/>
    <w:rsid w:val="009579D3"/>
    <w:rsid w:val="009676E3"/>
    <w:rsid w:val="009867B6"/>
    <w:rsid w:val="009902B8"/>
    <w:rsid w:val="00991510"/>
    <w:rsid w:val="009B0857"/>
    <w:rsid w:val="009B632B"/>
    <w:rsid w:val="009B687B"/>
    <w:rsid w:val="009C4491"/>
    <w:rsid w:val="009D5C2F"/>
    <w:rsid w:val="009E5806"/>
    <w:rsid w:val="00A02536"/>
    <w:rsid w:val="00A16075"/>
    <w:rsid w:val="00A3620F"/>
    <w:rsid w:val="00A44C1F"/>
    <w:rsid w:val="00A504D8"/>
    <w:rsid w:val="00A55118"/>
    <w:rsid w:val="00A57F92"/>
    <w:rsid w:val="00A61248"/>
    <w:rsid w:val="00A67FA7"/>
    <w:rsid w:val="00A75DA5"/>
    <w:rsid w:val="00A8038C"/>
    <w:rsid w:val="00AA1C54"/>
    <w:rsid w:val="00AA4EAF"/>
    <w:rsid w:val="00AB2003"/>
    <w:rsid w:val="00AC18BA"/>
    <w:rsid w:val="00AE3362"/>
    <w:rsid w:val="00AF0048"/>
    <w:rsid w:val="00B4609A"/>
    <w:rsid w:val="00B66EC4"/>
    <w:rsid w:val="00B71733"/>
    <w:rsid w:val="00B82315"/>
    <w:rsid w:val="00B84331"/>
    <w:rsid w:val="00B967F2"/>
    <w:rsid w:val="00BA5521"/>
    <w:rsid w:val="00BB01EE"/>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60E60"/>
    <w:rsid w:val="00C62E3C"/>
    <w:rsid w:val="00C63A68"/>
    <w:rsid w:val="00C66719"/>
    <w:rsid w:val="00C85FB2"/>
    <w:rsid w:val="00CA0B05"/>
    <w:rsid w:val="00CB452F"/>
    <w:rsid w:val="00CB4C8D"/>
    <w:rsid w:val="00CD17F8"/>
    <w:rsid w:val="00CE6D56"/>
    <w:rsid w:val="00CF4C6D"/>
    <w:rsid w:val="00CF7E07"/>
    <w:rsid w:val="00D1146E"/>
    <w:rsid w:val="00D170C3"/>
    <w:rsid w:val="00D31FBD"/>
    <w:rsid w:val="00D32C9E"/>
    <w:rsid w:val="00D34678"/>
    <w:rsid w:val="00D3717A"/>
    <w:rsid w:val="00D51F64"/>
    <w:rsid w:val="00D60E26"/>
    <w:rsid w:val="00D61059"/>
    <w:rsid w:val="00D625BB"/>
    <w:rsid w:val="00D711F4"/>
    <w:rsid w:val="00D7300E"/>
    <w:rsid w:val="00D85C8C"/>
    <w:rsid w:val="00D86CE5"/>
    <w:rsid w:val="00D9047C"/>
    <w:rsid w:val="00DA24E3"/>
    <w:rsid w:val="00DA2FFE"/>
    <w:rsid w:val="00DA3CE6"/>
    <w:rsid w:val="00DB0C84"/>
    <w:rsid w:val="00DC21A8"/>
    <w:rsid w:val="00DD0F1F"/>
    <w:rsid w:val="00DE1D53"/>
    <w:rsid w:val="00DE28F6"/>
    <w:rsid w:val="00DE69DB"/>
    <w:rsid w:val="00DF55FA"/>
    <w:rsid w:val="00E06E00"/>
    <w:rsid w:val="00E07698"/>
    <w:rsid w:val="00E12E73"/>
    <w:rsid w:val="00E17957"/>
    <w:rsid w:val="00E21DB6"/>
    <w:rsid w:val="00E24A9C"/>
    <w:rsid w:val="00E33D6C"/>
    <w:rsid w:val="00E43E31"/>
    <w:rsid w:val="00E51B66"/>
    <w:rsid w:val="00E57E59"/>
    <w:rsid w:val="00E60537"/>
    <w:rsid w:val="00E7007C"/>
    <w:rsid w:val="00E866F7"/>
    <w:rsid w:val="00E90F10"/>
    <w:rsid w:val="00E9163F"/>
    <w:rsid w:val="00EB236D"/>
    <w:rsid w:val="00EB5237"/>
    <w:rsid w:val="00EC3808"/>
    <w:rsid w:val="00ED52B1"/>
    <w:rsid w:val="00EE29BA"/>
    <w:rsid w:val="00EE339D"/>
    <w:rsid w:val="00EE7458"/>
    <w:rsid w:val="00EF556D"/>
    <w:rsid w:val="00EF5EFE"/>
    <w:rsid w:val="00EF6F56"/>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Chichester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14.234458658751798</c:v>
                </c:pt>
                <c:pt idx="1">
                  <c:v>15.564022084029602</c:v>
                </c:pt>
                <c:pt idx="2">
                  <c:v>22.667689861477488</c:v>
                </c:pt>
              </c:numCache>
            </c:numRef>
          </c:val>
        </c:ser>
        <c:marker val="1"/>
        <c:axId val="158944256"/>
        <c:axId val="158970624"/>
      </c:lineChart>
      <c:catAx>
        <c:axId val="158944256"/>
        <c:scaling>
          <c:orientation val="minMax"/>
        </c:scaling>
        <c:axPos val="b"/>
        <c:numFmt formatCode="General" sourceLinked="1"/>
        <c:tickLblPos val="nextTo"/>
        <c:crossAx val="158970624"/>
        <c:crosses val="autoZero"/>
        <c:auto val="1"/>
        <c:lblAlgn val="ctr"/>
        <c:lblOffset val="100"/>
      </c:catAx>
      <c:valAx>
        <c:axId val="1589706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4425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Chichester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12.450949857764231</c:v>
                </c:pt>
                <c:pt idx="1">
                  <c:v>12.513833155253202</c:v>
                </c:pt>
                <c:pt idx="2">
                  <c:v>12.939783532642222</c:v>
                </c:pt>
              </c:numCache>
            </c:numRef>
          </c:val>
        </c:ser>
        <c:marker val="1"/>
        <c:axId val="159734400"/>
        <c:axId val="159756672"/>
      </c:lineChart>
      <c:catAx>
        <c:axId val="159734400"/>
        <c:scaling>
          <c:orientation val="minMax"/>
        </c:scaling>
        <c:axPos val="b"/>
        <c:numFmt formatCode="General" sourceLinked="1"/>
        <c:tickLblPos val="nextTo"/>
        <c:crossAx val="159756672"/>
        <c:crosses val="autoZero"/>
        <c:auto val="1"/>
        <c:lblAlgn val="ctr"/>
        <c:lblOffset val="100"/>
      </c:catAx>
      <c:valAx>
        <c:axId val="159756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3440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Chichester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5.6872462550748999</c:v>
                </c:pt>
                <c:pt idx="1">
                  <c:v>5.7633175994605486</c:v>
                </c:pt>
                <c:pt idx="2">
                  <c:v>5.70991233985165</c:v>
                </c:pt>
              </c:numCache>
            </c:numRef>
          </c:val>
        </c:ser>
        <c:axId val="160050176"/>
        <c:axId val="160064256"/>
      </c:barChart>
      <c:catAx>
        <c:axId val="160050176"/>
        <c:scaling>
          <c:orientation val="minMax"/>
        </c:scaling>
        <c:axPos val="b"/>
        <c:numFmt formatCode="General" sourceLinked="1"/>
        <c:tickLblPos val="nextTo"/>
        <c:crossAx val="160064256"/>
        <c:crosses val="autoZero"/>
        <c:auto val="1"/>
        <c:lblAlgn val="ctr"/>
        <c:lblOffset val="100"/>
      </c:catAx>
      <c:valAx>
        <c:axId val="160064256"/>
        <c:scaling>
          <c:orientation val="minMax"/>
        </c:scaling>
        <c:axPos val="l"/>
        <c:majorGridlines/>
        <c:numFmt formatCode="General" sourceLinked="1"/>
        <c:tickLblPos val="nextTo"/>
        <c:txPr>
          <a:bodyPr/>
          <a:lstStyle/>
          <a:p>
            <a:pPr>
              <a:defRPr sz="800"/>
            </a:pPr>
            <a:endParaRPr lang="en-US"/>
          </a:p>
        </c:txPr>
        <c:crossAx val="16005017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Chichester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10.188969219694499</c:v>
                </c:pt>
                <c:pt idx="1">
                  <c:v>10.184209266719501</c:v>
                </c:pt>
                <c:pt idx="2">
                  <c:v>10.206985616326104</c:v>
                </c:pt>
              </c:numCache>
            </c:numRef>
          </c:val>
        </c:ser>
        <c:marker val="1"/>
        <c:axId val="160082944"/>
        <c:axId val="159978240"/>
      </c:lineChart>
      <c:catAx>
        <c:axId val="160082944"/>
        <c:scaling>
          <c:orientation val="minMax"/>
        </c:scaling>
        <c:axPos val="b"/>
        <c:numFmt formatCode="General" sourceLinked="1"/>
        <c:tickLblPos val="nextTo"/>
        <c:crossAx val="159978240"/>
        <c:crosses val="autoZero"/>
        <c:auto val="1"/>
        <c:lblAlgn val="ctr"/>
        <c:lblOffset val="100"/>
      </c:catAx>
      <c:valAx>
        <c:axId val="1599782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8294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Chichester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6.4650706985860298</c:v>
                </c:pt>
                <c:pt idx="1">
                  <c:v>6.52488199595415</c:v>
                </c:pt>
                <c:pt idx="2">
                  <c:v>6.5394470667565701</c:v>
                </c:pt>
              </c:numCache>
            </c:numRef>
          </c:val>
        </c:ser>
        <c:axId val="160013696"/>
        <c:axId val="160019584"/>
      </c:barChart>
      <c:catAx>
        <c:axId val="160013696"/>
        <c:scaling>
          <c:orientation val="minMax"/>
        </c:scaling>
        <c:axPos val="b"/>
        <c:numFmt formatCode="General" sourceLinked="1"/>
        <c:tickLblPos val="nextTo"/>
        <c:crossAx val="160019584"/>
        <c:crosses val="autoZero"/>
        <c:auto val="1"/>
        <c:lblAlgn val="ctr"/>
        <c:lblOffset val="100"/>
      </c:catAx>
      <c:valAx>
        <c:axId val="160019584"/>
        <c:scaling>
          <c:orientation val="minMax"/>
        </c:scaling>
        <c:axPos val="l"/>
        <c:majorGridlines/>
        <c:numFmt formatCode="General" sourceLinked="1"/>
        <c:tickLblPos val="nextTo"/>
        <c:txPr>
          <a:bodyPr/>
          <a:lstStyle/>
          <a:p>
            <a:pPr>
              <a:defRPr sz="800"/>
            </a:pPr>
            <a:endParaRPr lang="en-US"/>
          </a:p>
        </c:txPr>
        <c:crossAx val="16001369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Chichester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8.0749775804199491</c:v>
                </c:pt>
                <c:pt idx="1">
                  <c:v>7.9011771645465734</c:v>
                </c:pt>
                <c:pt idx="2">
                  <c:v>8.1013230396929679</c:v>
                </c:pt>
              </c:numCache>
            </c:numRef>
          </c:val>
        </c:ser>
        <c:marker val="1"/>
        <c:axId val="160116096"/>
        <c:axId val="160130176"/>
      </c:lineChart>
      <c:catAx>
        <c:axId val="160116096"/>
        <c:scaling>
          <c:orientation val="minMax"/>
        </c:scaling>
        <c:axPos val="b"/>
        <c:numFmt formatCode="General" sourceLinked="1"/>
        <c:tickLblPos val="nextTo"/>
        <c:crossAx val="160130176"/>
        <c:crosses val="autoZero"/>
        <c:auto val="1"/>
        <c:lblAlgn val="ctr"/>
        <c:lblOffset val="100"/>
      </c:catAx>
      <c:valAx>
        <c:axId val="1601301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1609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Chichester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0165888"/>
        <c:axId val="160167424"/>
      </c:barChart>
      <c:catAx>
        <c:axId val="160165888"/>
        <c:scaling>
          <c:orientation val="minMax"/>
        </c:scaling>
        <c:axPos val="b"/>
        <c:numFmt formatCode="General" sourceLinked="1"/>
        <c:tickLblPos val="nextTo"/>
        <c:crossAx val="160167424"/>
        <c:crosses val="autoZero"/>
        <c:auto val="1"/>
        <c:lblAlgn val="ctr"/>
        <c:lblOffset val="100"/>
      </c:catAx>
      <c:valAx>
        <c:axId val="160167424"/>
        <c:scaling>
          <c:orientation val="minMax"/>
        </c:scaling>
        <c:axPos val="l"/>
        <c:majorGridlines/>
        <c:numFmt formatCode="General" sourceLinked="1"/>
        <c:tickLblPos val="nextTo"/>
        <c:txPr>
          <a:bodyPr/>
          <a:lstStyle/>
          <a:p>
            <a:pPr>
              <a:defRPr sz="800"/>
            </a:pPr>
            <a:endParaRPr lang="en-US"/>
          </a:p>
        </c:txPr>
        <c:crossAx val="16016588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Chichester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25.298820732517488</c:v>
                </c:pt>
                <c:pt idx="1">
                  <c:v>26.211733595186974</c:v>
                </c:pt>
                <c:pt idx="2">
                  <c:v>29.460344656659874</c:v>
                </c:pt>
              </c:numCache>
            </c:numRef>
          </c:val>
        </c:ser>
        <c:marker val="1"/>
        <c:axId val="160219136"/>
        <c:axId val="160220672"/>
      </c:lineChart>
      <c:catAx>
        <c:axId val="160219136"/>
        <c:scaling>
          <c:orientation val="minMax"/>
        </c:scaling>
        <c:axPos val="b"/>
        <c:numFmt formatCode="General" sourceLinked="1"/>
        <c:tickLblPos val="nextTo"/>
        <c:crossAx val="160220672"/>
        <c:crosses val="autoZero"/>
        <c:auto val="1"/>
        <c:lblAlgn val="ctr"/>
        <c:lblOffset val="100"/>
      </c:catAx>
      <c:valAx>
        <c:axId val="160220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1913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Chichester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1.6808077379942301</c:v>
                </c:pt>
                <c:pt idx="1">
                  <c:v>1.6853182751539999</c:v>
                </c:pt>
                <c:pt idx="2">
                  <c:v>1.2797741273100598</c:v>
                </c:pt>
              </c:numCache>
            </c:numRef>
          </c:val>
        </c:ser>
        <c:axId val="160337920"/>
        <c:axId val="160339456"/>
      </c:barChart>
      <c:catAx>
        <c:axId val="160337920"/>
        <c:scaling>
          <c:orientation val="minMax"/>
        </c:scaling>
        <c:axPos val="b"/>
        <c:numFmt formatCode="General" sourceLinked="1"/>
        <c:tickLblPos val="nextTo"/>
        <c:crossAx val="160339456"/>
        <c:crosses val="autoZero"/>
        <c:auto val="1"/>
        <c:lblAlgn val="ctr"/>
        <c:lblOffset val="100"/>
      </c:catAx>
      <c:valAx>
        <c:axId val="160339456"/>
        <c:scaling>
          <c:orientation val="minMax"/>
        </c:scaling>
        <c:axPos val="l"/>
        <c:majorGridlines/>
        <c:numFmt formatCode="General" sourceLinked="1"/>
        <c:tickLblPos val="nextTo"/>
        <c:txPr>
          <a:bodyPr/>
          <a:lstStyle/>
          <a:p>
            <a:pPr>
              <a:defRPr sz="800"/>
            </a:pPr>
            <a:endParaRPr lang="en-US"/>
          </a:p>
        </c:txPr>
        <c:crossAx val="16033792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Chichester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22.242780114656401</c:v>
                </c:pt>
                <c:pt idx="1">
                  <c:v>22.686742237723927</c:v>
                </c:pt>
                <c:pt idx="2">
                  <c:v>22.979614030958587</c:v>
                </c:pt>
              </c:numCache>
            </c:numRef>
          </c:val>
        </c:ser>
        <c:marker val="1"/>
        <c:axId val="160243712"/>
        <c:axId val="160245248"/>
      </c:lineChart>
      <c:catAx>
        <c:axId val="160243712"/>
        <c:scaling>
          <c:orientation val="minMax"/>
        </c:scaling>
        <c:axPos val="b"/>
        <c:numFmt formatCode="General" sourceLinked="1"/>
        <c:tickLblPos val="nextTo"/>
        <c:crossAx val="160245248"/>
        <c:crosses val="autoZero"/>
        <c:auto val="1"/>
        <c:lblAlgn val="ctr"/>
        <c:lblOffset val="100"/>
      </c:catAx>
      <c:valAx>
        <c:axId val="1602452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4371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Chichester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1.8474461225182401</c:v>
                </c:pt>
                <c:pt idx="1">
                  <c:v>1.8574606433949385</c:v>
                </c:pt>
                <c:pt idx="2">
                  <c:v>1.5114647501711178</c:v>
                </c:pt>
              </c:numCache>
            </c:numRef>
          </c:val>
        </c:ser>
        <c:axId val="160276864"/>
        <c:axId val="160278400"/>
      </c:barChart>
      <c:catAx>
        <c:axId val="160276864"/>
        <c:scaling>
          <c:orientation val="minMax"/>
        </c:scaling>
        <c:axPos val="b"/>
        <c:numFmt formatCode="General" sourceLinked="1"/>
        <c:tickLblPos val="nextTo"/>
        <c:crossAx val="160278400"/>
        <c:crosses val="autoZero"/>
        <c:auto val="1"/>
        <c:lblAlgn val="ctr"/>
        <c:lblOffset val="100"/>
      </c:catAx>
      <c:valAx>
        <c:axId val="160278400"/>
        <c:scaling>
          <c:orientation val="minMax"/>
        </c:scaling>
        <c:axPos val="l"/>
        <c:majorGridlines/>
        <c:numFmt formatCode="General" sourceLinked="1"/>
        <c:tickLblPos val="nextTo"/>
        <c:txPr>
          <a:bodyPr/>
          <a:lstStyle/>
          <a:p>
            <a:pPr>
              <a:defRPr sz="800"/>
            </a:pPr>
            <a:endParaRPr lang="en-US"/>
          </a:p>
        </c:txPr>
        <c:crossAx val="16027686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Chichester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11.845320863110301</c:v>
                </c:pt>
                <c:pt idx="1">
                  <c:v>12.394573769500401</c:v>
                </c:pt>
                <c:pt idx="2">
                  <c:v>12.358985263139402</c:v>
                </c:pt>
              </c:numCache>
            </c:numRef>
          </c:val>
        </c:ser>
        <c:marker val="1"/>
        <c:axId val="159830016"/>
        <c:axId val="159831552"/>
      </c:lineChart>
      <c:catAx>
        <c:axId val="159830016"/>
        <c:scaling>
          <c:orientation val="minMax"/>
        </c:scaling>
        <c:axPos val="b"/>
        <c:numFmt formatCode="General" sourceLinked="1"/>
        <c:tickLblPos val="nextTo"/>
        <c:crossAx val="159831552"/>
        <c:crosses val="autoZero"/>
        <c:auto val="1"/>
        <c:lblAlgn val="ctr"/>
        <c:lblOffset val="100"/>
      </c:catAx>
      <c:valAx>
        <c:axId val="1598315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3001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Chichester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13.020470247439302</c:v>
                </c:pt>
                <c:pt idx="1">
                  <c:v>12.6199393892764</c:v>
                </c:pt>
                <c:pt idx="2">
                  <c:v>13.62528262396731</c:v>
                </c:pt>
              </c:numCache>
            </c:numRef>
          </c:val>
        </c:ser>
        <c:marker val="1"/>
        <c:axId val="160383360"/>
        <c:axId val="160384896"/>
      </c:lineChart>
      <c:catAx>
        <c:axId val="160383360"/>
        <c:scaling>
          <c:orientation val="minMax"/>
        </c:scaling>
        <c:axPos val="b"/>
        <c:numFmt formatCode="General" sourceLinked="1"/>
        <c:tickLblPos val="nextTo"/>
        <c:crossAx val="160384896"/>
        <c:crosses val="autoZero"/>
        <c:auto val="1"/>
        <c:lblAlgn val="ctr"/>
        <c:lblOffset val="100"/>
      </c:catAx>
      <c:valAx>
        <c:axId val="1603848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8336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Chichester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7.9585949431528897</c:v>
                </c:pt>
                <c:pt idx="1">
                  <c:v>7.9315537303217063</c:v>
                </c:pt>
                <c:pt idx="2">
                  <c:v>7.3986995208761099</c:v>
                </c:pt>
              </c:numCache>
            </c:numRef>
          </c:val>
        </c:ser>
        <c:axId val="160441088"/>
        <c:axId val="160442624"/>
      </c:barChart>
      <c:catAx>
        <c:axId val="160441088"/>
        <c:scaling>
          <c:orientation val="minMax"/>
        </c:scaling>
        <c:axPos val="b"/>
        <c:numFmt formatCode="General" sourceLinked="1"/>
        <c:tickLblPos val="nextTo"/>
        <c:crossAx val="160442624"/>
        <c:crosses val="autoZero"/>
        <c:auto val="1"/>
        <c:lblAlgn val="ctr"/>
        <c:lblOffset val="100"/>
      </c:catAx>
      <c:valAx>
        <c:axId val="160442624"/>
        <c:scaling>
          <c:orientation val="minMax"/>
        </c:scaling>
        <c:axPos val="l"/>
        <c:majorGridlines/>
        <c:numFmt formatCode="General" sourceLinked="1"/>
        <c:tickLblPos val="nextTo"/>
        <c:txPr>
          <a:bodyPr/>
          <a:lstStyle/>
          <a:p>
            <a:pPr>
              <a:defRPr sz="800"/>
            </a:pPr>
            <a:endParaRPr lang="en-US"/>
          </a:p>
        </c:txPr>
        <c:crossAx val="160441088"/>
        <c:crosses val="autoZero"/>
        <c:crossBetween val="between"/>
      </c:valAx>
    </c:plotArea>
    <c:legend>
      <c:legendPos val="r"/>
      <c:txPr>
        <a:bodyPr/>
        <a:lstStyle/>
        <a:p>
          <a:pPr>
            <a:defRPr sz="9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Chichester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29.415720515147264</c:v>
                </c:pt>
                <c:pt idx="1">
                  <c:v>30.642532313415877</c:v>
                </c:pt>
                <c:pt idx="2">
                  <c:v>30.857914052038431</c:v>
                </c:pt>
              </c:numCache>
            </c:numRef>
          </c:val>
        </c:ser>
        <c:marker val="1"/>
        <c:axId val="160482048"/>
        <c:axId val="160483584"/>
      </c:lineChart>
      <c:catAx>
        <c:axId val="160482048"/>
        <c:scaling>
          <c:orientation val="minMax"/>
        </c:scaling>
        <c:axPos val="b"/>
        <c:numFmt formatCode="General" sourceLinked="1"/>
        <c:tickLblPos val="nextTo"/>
        <c:crossAx val="160483584"/>
        <c:crosses val="autoZero"/>
        <c:auto val="1"/>
        <c:lblAlgn val="ctr"/>
        <c:lblOffset val="100"/>
      </c:catAx>
      <c:valAx>
        <c:axId val="1604835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8204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Chichester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2.28673297053856</c:v>
                </c:pt>
                <c:pt idx="1">
                  <c:v>1.9794177637678512</c:v>
                </c:pt>
                <c:pt idx="2">
                  <c:v>1.9487129101984701</c:v>
                </c:pt>
              </c:numCache>
            </c:numRef>
          </c:val>
        </c:ser>
        <c:axId val="160523392"/>
        <c:axId val="160524928"/>
      </c:barChart>
      <c:catAx>
        <c:axId val="160523392"/>
        <c:scaling>
          <c:orientation val="minMax"/>
        </c:scaling>
        <c:axPos val="b"/>
        <c:numFmt formatCode="General" sourceLinked="1"/>
        <c:tickLblPos val="nextTo"/>
        <c:crossAx val="160524928"/>
        <c:crosses val="autoZero"/>
        <c:auto val="1"/>
        <c:lblAlgn val="ctr"/>
        <c:lblOffset val="100"/>
      </c:catAx>
      <c:valAx>
        <c:axId val="160524928"/>
        <c:scaling>
          <c:orientation val="minMax"/>
        </c:scaling>
        <c:axPos val="l"/>
        <c:majorGridlines/>
        <c:numFmt formatCode="General" sourceLinked="1"/>
        <c:tickLblPos val="nextTo"/>
        <c:txPr>
          <a:bodyPr/>
          <a:lstStyle/>
          <a:p>
            <a:pPr>
              <a:defRPr sz="800"/>
            </a:pPr>
            <a:endParaRPr lang="en-US"/>
          </a:p>
        </c:txPr>
        <c:crossAx val="16052339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Chichester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30.095625276450289</c:v>
                </c:pt>
                <c:pt idx="1">
                  <c:v>30.130121563397601</c:v>
                </c:pt>
                <c:pt idx="2">
                  <c:v>30.904528343666087</c:v>
                </c:pt>
              </c:numCache>
            </c:numRef>
          </c:val>
        </c:ser>
        <c:marker val="1"/>
        <c:axId val="160580736"/>
        <c:axId val="160582272"/>
      </c:lineChart>
      <c:catAx>
        <c:axId val="160580736"/>
        <c:scaling>
          <c:orientation val="minMax"/>
        </c:scaling>
        <c:axPos val="b"/>
        <c:numFmt formatCode="General" sourceLinked="1"/>
        <c:tickLblPos val="nextTo"/>
        <c:crossAx val="160582272"/>
        <c:crosses val="autoZero"/>
        <c:auto val="1"/>
        <c:lblAlgn val="ctr"/>
        <c:lblOffset val="100"/>
      </c:catAx>
      <c:valAx>
        <c:axId val="160582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8073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Chichester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2.2505160442859822</c:v>
                </c:pt>
                <c:pt idx="1">
                  <c:v>1.87428147598739</c:v>
                </c:pt>
                <c:pt idx="2">
                  <c:v>1.9270976616231101</c:v>
                </c:pt>
              </c:numCache>
            </c:numRef>
          </c:val>
        </c:ser>
        <c:axId val="160626176"/>
        <c:axId val="160627712"/>
      </c:barChart>
      <c:catAx>
        <c:axId val="160626176"/>
        <c:scaling>
          <c:orientation val="minMax"/>
        </c:scaling>
        <c:axPos val="b"/>
        <c:numFmt formatCode="General" sourceLinked="1"/>
        <c:tickLblPos val="nextTo"/>
        <c:crossAx val="160627712"/>
        <c:crosses val="autoZero"/>
        <c:auto val="1"/>
        <c:lblAlgn val="ctr"/>
        <c:lblOffset val="100"/>
      </c:catAx>
      <c:valAx>
        <c:axId val="160627712"/>
        <c:scaling>
          <c:orientation val="minMax"/>
        </c:scaling>
        <c:axPos val="l"/>
        <c:majorGridlines/>
        <c:numFmt formatCode="General" sourceLinked="1"/>
        <c:tickLblPos val="nextTo"/>
        <c:txPr>
          <a:bodyPr/>
          <a:lstStyle/>
          <a:p>
            <a:pPr>
              <a:defRPr sz="800"/>
            </a:pPr>
            <a:endParaRPr lang="en-US"/>
          </a:p>
        </c:txPr>
        <c:crossAx val="16062617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Chichester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15.306378955950098</c:v>
                </c:pt>
                <c:pt idx="1">
                  <c:v>14.833788554917209</c:v>
                </c:pt>
                <c:pt idx="2">
                  <c:v>15.8288154725646</c:v>
                </c:pt>
              </c:numCache>
            </c:numRef>
          </c:val>
        </c:ser>
        <c:marker val="1"/>
        <c:axId val="160671232"/>
        <c:axId val="160672768"/>
      </c:lineChart>
      <c:catAx>
        <c:axId val="160671232"/>
        <c:scaling>
          <c:orientation val="minMax"/>
        </c:scaling>
        <c:axPos val="b"/>
        <c:numFmt formatCode="General" sourceLinked="1"/>
        <c:tickLblPos val="nextTo"/>
        <c:crossAx val="160672768"/>
        <c:crosses val="autoZero"/>
        <c:auto val="1"/>
        <c:lblAlgn val="ctr"/>
        <c:lblOffset val="100"/>
      </c:catAx>
      <c:valAx>
        <c:axId val="1606727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7123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Chichester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6.7714392944267248</c:v>
                </c:pt>
                <c:pt idx="1">
                  <c:v>7.0854811793065053</c:v>
                </c:pt>
                <c:pt idx="2">
                  <c:v>6.8734525447042598</c:v>
                </c:pt>
              </c:numCache>
            </c:numRef>
          </c:val>
        </c:ser>
        <c:axId val="160778496"/>
        <c:axId val="160800768"/>
      </c:barChart>
      <c:catAx>
        <c:axId val="160778496"/>
        <c:scaling>
          <c:orientation val="minMax"/>
        </c:scaling>
        <c:axPos val="b"/>
        <c:numFmt formatCode="General" sourceLinked="1"/>
        <c:tickLblPos val="nextTo"/>
        <c:crossAx val="160800768"/>
        <c:crosses val="autoZero"/>
        <c:auto val="1"/>
        <c:lblAlgn val="ctr"/>
        <c:lblOffset val="100"/>
      </c:catAx>
      <c:valAx>
        <c:axId val="160800768"/>
        <c:scaling>
          <c:orientation val="minMax"/>
        </c:scaling>
        <c:axPos val="l"/>
        <c:majorGridlines/>
        <c:numFmt formatCode="General" sourceLinked="1"/>
        <c:tickLblPos val="nextTo"/>
        <c:txPr>
          <a:bodyPr/>
          <a:lstStyle/>
          <a:p>
            <a:pPr>
              <a:defRPr sz="800"/>
            </a:pPr>
            <a:endParaRPr lang="en-US"/>
          </a:p>
        </c:txPr>
        <c:crossAx val="16077849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Chichester</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17.818755318238217</c:v>
                </c:pt>
                <c:pt idx="1">
                  <c:v>18.640738980040087</c:v>
                </c:pt>
              </c:numCache>
            </c:numRef>
          </c:val>
        </c:ser>
        <c:marker val="1"/>
        <c:axId val="160819456"/>
        <c:axId val="160694272"/>
      </c:lineChart>
      <c:catAx>
        <c:axId val="160819456"/>
        <c:scaling>
          <c:orientation val="minMax"/>
        </c:scaling>
        <c:axPos val="b"/>
        <c:numFmt formatCode="General" sourceLinked="1"/>
        <c:tickLblPos val="nextTo"/>
        <c:crossAx val="160694272"/>
        <c:crosses val="autoZero"/>
        <c:auto val="1"/>
        <c:lblAlgn val="ctr"/>
        <c:lblOffset val="100"/>
      </c:catAx>
      <c:valAx>
        <c:axId val="1606942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1945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Chichester</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3.1790321413931997</c:v>
                </c:pt>
                <c:pt idx="1">
                  <c:v>3.4118604195255764</c:v>
                </c:pt>
              </c:numCache>
            </c:numRef>
          </c:val>
        </c:ser>
        <c:axId val="160737920"/>
        <c:axId val="160747904"/>
      </c:barChart>
      <c:catAx>
        <c:axId val="160737920"/>
        <c:scaling>
          <c:orientation val="minMax"/>
        </c:scaling>
        <c:axPos val="b"/>
        <c:numFmt formatCode="General" sourceLinked="1"/>
        <c:tickLblPos val="nextTo"/>
        <c:crossAx val="160747904"/>
        <c:crosses val="autoZero"/>
        <c:auto val="1"/>
        <c:lblAlgn val="ctr"/>
        <c:lblOffset val="100"/>
      </c:catAx>
      <c:valAx>
        <c:axId val="160747904"/>
        <c:scaling>
          <c:orientation val="minMax"/>
        </c:scaling>
        <c:axPos val="l"/>
        <c:majorGridlines/>
        <c:numFmt formatCode="General" sourceLinked="1"/>
        <c:tickLblPos val="nextTo"/>
        <c:txPr>
          <a:bodyPr/>
          <a:lstStyle/>
          <a:p>
            <a:pPr>
              <a:defRPr sz="800"/>
            </a:pPr>
            <a:endParaRPr lang="en-US"/>
          </a:p>
        </c:txPr>
        <c:crossAx val="16073792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Chichester</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8.5460502498318487</c:v>
                </c:pt>
                <c:pt idx="1">
                  <c:v>8.7467668248729495</c:v>
                </c:pt>
                <c:pt idx="2">
                  <c:v>8.7858284831030584</c:v>
                </c:pt>
              </c:numCache>
            </c:numRef>
          </c:val>
        </c:ser>
        <c:marker val="1"/>
        <c:axId val="129081728"/>
        <c:axId val="129083264"/>
      </c:lineChart>
      <c:catAx>
        <c:axId val="129081728"/>
        <c:scaling>
          <c:orientation val="minMax"/>
        </c:scaling>
        <c:axPos val="b"/>
        <c:numFmt formatCode="General" sourceLinked="1"/>
        <c:tickLblPos val="nextTo"/>
        <c:crossAx val="129083264"/>
        <c:crosses val="autoZero"/>
        <c:auto val="1"/>
        <c:lblAlgn val="ctr"/>
        <c:lblOffset val="100"/>
      </c:catAx>
      <c:valAx>
        <c:axId val="12908326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908172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Chichester</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13.827703142210398</c:v>
                </c:pt>
                <c:pt idx="1">
                  <c:v>14.302644645055409</c:v>
                </c:pt>
              </c:numCache>
            </c:numRef>
          </c:val>
        </c:ser>
        <c:marker val="1"/>
        <c:axId val="160844416"/>
        <c:axId val="160850304"/>
      </c:lineChart>
      <c:catAx>
        <c:axId val="160844416"/>
        <c:scaling>
          <c:orientation val="minMax"/>
        </c:scaling>
        <c:axPos val="b"/>
        <c:numFmt formatCode="General" sourceLinked="1"/>
        <c:tickLblPos val="nextTo"/>
        <c:crossAx val="160850304"/>
        <c:crosses val="autoZero"/>
        <c:auto val="1"/>
        <c:lblAlgn val="ctr"/>
        <c:lblOffset val="100"/>
      </c:catAx>
      <c:valAx>
        <c:axId val="160850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4441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Chichester</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3.2074602753598702</c:v>
                </c:pt>
                <c:pt idx="1">
                  <c:v>3.42777886688885</c:v>
                </c:pt>
              </c:numCache>
            </c:numRef>
          </c:val>
        </c:ser>
        <c:axId val="160889856"/>
        <c:axId val="160908032"/>
      </c:barChart>
      <c:catAx>
        <c:axId val="160889856"/>
        <c:scaling>
          <c:orientation val="minMax"/>
        </c:scaling>
        <c:axPos val="b"/>
        <c:numFmt formatCode="General" sourceLinked="1"/>
        <c:tickLblPos val="nextTo"/>
        <c:crossAx val="160908032"/>
        <c:crosses val="autoZero"/>
        <c:auto val="1"/>
        <c:lblAlgn val="ctr"/>
        <c:lblOffset val="100"/>
      </c:catAx>
      <c:valAx>
        <c:axId val="160908032"/>
        <c:scaling>
          <c:orientation val="minMax"/>
        </c:scaling>
        <c:axPos val="l"/>
        <c:majorGridlines/>
        <c:numFmt formatCode="General" sourceLinked="1"/>
        <c:tickLblPos val="nextTo"/>
        <c:txPr>
          <a:bodyPr/>
          <a:lstStyle/>
          <a:p>
            <a:pPr>
              <a:defRPr sz="800"/>
            </a:pPr>
            <a:endParaRPr lang="en-US"/>
          </a:p>
        </c:txPr>
        <c:crossAx val="16088985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Chichester</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9.6116160239256594</c:v>
                </c:pt>
                <c:pt idx="1">
                  <c:v>9.3048423608261501</c:v>
                </c:pt>
              </c:numCache>
            </c:numRef>
          </c:val>
        </c:ser>
        <c:marker val="1"/>
        <c:axId val="160939008"/>
        <c:axId val="160944896"/>
      </c:lineChart>
      <c:catAx>
        <c:axId val="160939008"/>
        <c:scaling>
          <c:orientation val="minMax"/>
        </c:scaling>
        <c:axPos val="b"/>
        <c:numFmt formatCode="General" sourceLinked="1"/>
        <c:tickLblPos val="nextTo"/>
        <c:crossAx val="160944896"/>
        <c:crosses val="autoZero"/>
        <c:auto val="1"/>
        <c:lblAlgn val="ctr"/>
        <c:lblOffset val="100"/>
      </c:catAx>
      <c:valAx>
        <c:axId val="1609448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3900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Chichester</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9.5675499722711201</c:v>
                </c:pt>
                <c:pt idx="1">
                  <c:v>9.8284257988629697</c:v>
                </c:pt>
              </c:numCache>
            </c:numRef>
          </c:val>
        </c:ser>
        <c:axId val="160984448"/>
        <c:axId val="160990336"/>
      </c:barChart>
      <c:catAx>
        <c:axId val="160984448"/>
        <c:scaling>
          <c:orientation val="minMax"/>
        </c:scaling>
        <c:axPos val="b"/>
        <c:numFmt formatCode="General" sourceLinked="1"/>
        <c:tickLblPos val="nextTo"/>
        <c:crossAx val="160990336"/>
        <c:crosses val="autoZero"/>
        <c:auto val="1"/>
        <c:lblAlgn val="ctr"/>
        <c:lblOffset val="100"/>
      </c:catAx>
      <c:valAx>
        <c:axId val="160990336"/>
        <c:scaling>
          <c:orientation val="minMax"/>
        </c:scaling>
        <c:axPos val="l"/>
        <c:majorGridlines/>
        <c:numFmt formatCode="General" sourceLinked="1"/>
        <c:tickLblPos val="nextTo"/>
        <c:txPr>
          <a:bodyPr/>
          <a:lstStyle/>
          <a:p>
            <a:pPr>
              <a:defRPr sz="800"/>
            </a:pPr>
            <a:endParaRPr lang="en-US"/>
          </a:p>
        </c:txPr>
        <c:crossAx val="16098444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Chichester</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42.830307646767999</c:v>
                </c:pt>
                <c:pt idx="1">
                  <c:v>47.647178436860003</c:v>
                </c:pt>
              </c:numCache>
            </c:numRef>
          </c:val>
        </c:ser>
        <c:marker val="1"/>
        <c:axId val="161034240"/>
        <c:axId val="161035776"/>
      </c:lineChart>
      <c:catAx>
        <c:axId val="161034240"/>
        <c:scaling>
          <c:orientation val="minMax"/>
        </c:scaling>
        <c:axPos val="b"/>
        <c:numFmt formatCode="General" sourceLinked="1"/>
        <c:tickLblPos val="nextTo"/>
        <c:crossAx val="161035776"/>
        <c:crosses val="autoZero"/>
        <c:auto val="1"/>
        <c:lblAlgn val="ctr"/>
        <c:lblOffset val="100"/>
      </c:catAx>
      <c:valAx>
        <c:axId val="161035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3424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Chichester</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0.31495189641453508</c:v>
                </c:pt>
                <c:pt idx="1">
                  <c:v>0.29186434032542641</c:v>
                </c:pt>
              </c:numCache>
            </c:numRef>
          </c:val>
        </c:ser>
        <c:axId val="161079680"/>
        <c:axId val="161081216"/>
      </c:barChart>
      <c:catAx>
        <c:axId val="161079680"/>
        <c:scaling>
          <c:orientation val="minMax"/>
        </c:scaling>
        <c:axPos val="b"/>
        <c:numFmt formatCode="General" sourceLinked="1"/>
        <c:tickLblPos val="nextTo"/>
        <c:crossAx val="161081216"/>
        <c:crosses val="autoZero"/>
        <c:auto val="1"/>
        <c:lblAlgn val="ctr"/>
        <c:lblOffset val="100"/>
      </c:catAx>
      <c:valAx>
        <c:axId val="161081216"/>
        <c:scaling>
          <c:orientation val="minMax"/>
        </c:scaling>
        <c:axPos val="l"/>
        <c:majorGridlines/>
        <c:numFmt formatCode="General" sourceLinked="1"/>
        <c:tickLblPos val="nextTo"/>
        <c:txPr>
          <a:bodyPr/>
          <a:lstStyle/>
          <a:p>
            <a:pPr>
              <a:defRPr sz="800"/>
            </a:pPr>
            <a:endParaRPr lang="en-US"/>
          </a:p>
        </c:txPr>
        <c:crossAx val="16107968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Chichester</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30.392980112921787</c:v>
                </c:pt>
                <c:pt idx="1">
                  <c:v>49.315305618246462</c:v>
                </c:pt>
              </c:numCache>
            </c:numRef>
          </c:val>
        </c:ser>
        <c:marker val="1"/>
        <c:axId val="161173888"/>
        <c:axId val="161175424"/>
      </c:lineChart>
      <c:catAx>
        <c:axId val="161173888"/>
        <c:scaling>
          <c:orientation val="minMax"/>
        </c:scaling>
        <c:axPos val="b"/>
        <c:numFmt formatCode="General" sourceLinked="1"/>
        <c:tickLblPos val="nextTo"/>
        <c:crossAx val="161175424"/>
        <c:crosses val="autoZero"/>
        <c:auto val="1"/>
        <c:lblAlgn val="ctr"/>
        <c:lblOffset val="100"/>
      </c:catAx>
      <c:valAx>
        <c:axId val="1611754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7388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Chichester</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0.60897451353892984</c:v>
                </c:pt>
                <c:pt idx="1">
                  <c:v>0.36894726524210941</c:v>
                </c:pt>
              </c:numCache>
            </c:numRef>
          </c:val>
        </c:ser>
        <c:axId val="161223424"/>
        <c:axId val="161224960"/>
      </c:barChart>
      <c:catAx>
        <c:axId val="161223424"/>
        <c:scaling>
          <c:orientation val="minMax"/>
        </c:scaling>
        <c:axPos val="b"/>
        <c:numFmt formatCode="General" sourceLinked="1"/>
        <c:tickLblPos val="nextTo"/>
        <c:crossAx val="161224960"/>
        <c:crosses val="autoZero"/>
        <c:auto val="1"/>
        <c:lblAlgn val="ctr"/>
        <c:lblOffset val="100"/>
      </c:catAx>
      <c:valAx>
        <c:axId val="161224960"/>
        <c:scaling>
          <c:orientation val="minMax"/>
        </c:scaling>
        <c:axPos val="l"/>
        <c:majorGridlines/>
        <c:numFmt formatCode="General" sourceLinked="1"/>
        <c:tickLblPos val="nextTo"/>
        <c:txPr>
          <a:bodyPr/>
          <a:lstStyle/>
          <a:p>
            <a:pPr>
              <a:defRPr sz="800"/>
            </a:pPr>
            <a:endParaRPr lang="en-US"/>
          </a:p>
        </c:txPr>
        <c:crossAx val="16122342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Chichester</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19.797356484332287</c:v>
                </c:pt>
                <c:pt idx="1">
                  <c:v>20.7761477568048</c:v>
                </c:pt>
              </c:numCache>
            </c:numRef>
          </c:val>
        </c:ser>
        <c:marker val="1"/>
        <c:axId val="161276672"/>
        <c:axId val="161278208"/>
      </c:lineChart>
      <c:catAx>
        <c:axId val="161276672"/>
        <c:scaling>
          <c:orientation val="minMax"/>
        </c:scaling>
        <c:axPos val="b"/>
        <c:numFmt formatCode="General" sourceLinked="1"/>
        <c:tickLblPos val="nextTo"/>
        <c:crossAx val="161278208"/>
        <c:crosses val="autoZero"/>
        <c:auto val="1"/>
        <c:lblAlgn val="ctr"/>
        <c:lblOffset val="100"/>
      </c:catAx>
      <c:valAx>
        <c:axId val="161278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7667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Chichester</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1.5390736141586099</c:v>
                </c:pt>
                <c:pt idx="1">
                  <c:v>1.0037443638502299</c:v>
                </c:pt>
              </c:numCache>
            </c:numRef>
          </c:val>
        </c:ser>
        <c:axId val="161330304"/>
        <c:axId val="161331840"/>
      </c:barChart>
      <c:catAx>
        <c:axId val="161330304"/>
        <c:scaling>
          <c:orientation val="minMax"/>
        </c:scaling>
        <c:axPos val="b"/>
        <c:numFmt formatCode="General" sourceLinked="1"/>
        <c:tickLblPos val="nextTo"/>
        <c:crossAx val="161331840"/>
        <c:crosses val="autoZero"/>
        <c:auto val="1"/>
        <c:lblAlgn val="ctr"/>
        <c:lblOffset val="100"/>
      </c:catAx>
      <c:valAx>
        <c:axId val="161331840"/>
        <c:scaling>
          <c:orientation val="minMax"/>
        </c:scaling>
        <c:axPos val="l"/>
        <c:majorGridlines/>
        <c:numFmt formatCode="General" sourceLinked="1"/>
        <c:tickLblPos val="nextTo"/>
        <c:txPr>
          <a:bodyPr/>
          <a:lstStyle/>
          <a:p>
            <a:pPr>
              <a:defRPr sz="800"/>
            </a:pPr>
            <a:endParaRPr lang="en-US"/>
          </a:p>
        </c:txPr>
        <c:crossAx val="16133030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Chichester</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16.435682072945649</c:v>
                </c:pt>
                <c:pt idx="1">
                  <c:v>15.228238884954298</c:v>
                </c:pt>
                <c:pt idx="2">
                  <c:v>16.519669035784087</c:v>
                </c:pt>
              </c:numCache>
            </c:numRef>
          </c:val>
        </c:ser>
        <c:marker val="1"/>
        <c:axId val="159671040"/>
        <c:axId val="159672576"/>
      </c:lineChart>
      <c:catAx>
        <c:axId val="159671040"/>
        <c:scaling>
          <c:orientation val="minMax"/>
        </c:scaling>
        <c:axPos val="b"/>
        <c:numFmt formatCode="General" sourceLinked="1"/>
        <c:tickLblPos val="nextTo"/>
        <c:crossAx val="159672576"/>
        <c:crosses val="autoZero"/>
        <c:auto val="1"/>
        <c:lblAlgn val="ctr"/>
        <c:lblOffset val="100"/>
      </c:catAx>
      <c:valAx>
        <c:axId val="15967257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7104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Chichester</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14.4708189131574</c:v>
                </c:pt>
              </c:numCache>
            </c:numRef>
          </c:val>
        </c:ser>
        <c:axId val="161367168"/>
        <c:axId val="161368704"/>
      </c:barChart>
      <c:catAx>
        <c:axId val="161367168"/>
        <c:scaling>
          <c:orientation val="minMax"/>
        </c:scaling>
        <c:axPos val="b"/>
        <c:numFmt formatCode="General" sourceLinked="1"/>
        <c:tickLblPos val="nextTo"/>
        <c:crossAx val="161368704"/>
        <c:crosses val="autoZero"/>
        <c:auto val="1"/>
        <c:lblAlgn val="ctr"/>
        <c:lblOffset val="100"/>
      </c:catAx>
      <c:valAx>
        <c:axId val="1613687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671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Chichester</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4.2257596549696101</c:v>
                </c:pt>
              </c:numCache>
            </c:numRef>
          </c:val>
        </c:ser>
        <c:axId val="161408128"/>
        <c:axId val="161409664"/>
      </c:barChart>
      <c:catAx>
        <c:axId val="161408128"/>
        <c:scaling>
          <c:orientation val="minMax"/>
        </c:scaling>
        <c:axPos val="b"/>
        <c:numFmt formatCode="General" sourceLinked="1"/>
        <c:tickLblPos val="nextTo"/>
        <c:crossAx val="161409664"/>
        <c:crosses val="autoZero"/>
        <c:auto val="1"/>
        <c:lblAlgn val="ctr"/>
        <c:lblOffset val="100"/>
      </c:catAx>
      <c:valAx>
        <c:axId val="161409664"/>
        <c:scaling>
          <c:orientation val="minMax"/>
        </c:scaling>
        <c:axPos val="l"/>
        <c:majorGridlines/>
        <c:numFmt formatCode="General" sourceLinked="1"/>
        <c:tickLblPos val="nextTo"/>
        <c:txPr>
          <a:bodyPr/>
          <a:lstStyle/>
          <a:p>
            <a:pPr>
              <a:defRPr sz="800"/>
            </a:pPr>
            <a:endParaRPr lang="en-US"/>
          </a:p>
        </c:txPr>
        <c:crossAx val="1614081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Chichester</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9.0985488475222205</c:v>
                </c:pt>
              </c:numCache>
            </c:numRef>
          </c:val>
        </c:ser>
        <c:axId val="161452800"/>
        <c:axId val="161454336"/>
      </c:barChart>
      <c:catAx>
        <c:axId val="161452800"/>
        <c:scaling>
          <c:orientation val="minMax"/>
        </c:scaling>
        <c:axPos val="b"/>
        <c:numFmt formatCode="General" sourceLinked="1"/>
        <c:tickLblPos val="nextTo"/>
        <c:crossAx val="161454336"/>
        <c:crosses val="autoZero"/>
        <c:auto val="1"/>
        <c:lblAlgn val="ctr"/>
        <c:lblOffset val="100"/>
      </c:catAx>
      <c:valAx>
        <c:axId val="1614543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528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Chichester</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9.9725347970986249</c:v>
                </c:pt>
              </c:numCache>
            </c:numRef>
          </c:val>
        </c:ser>
        <c:axId val="161506432"/>
        <c:axId val="161507968"/>
      </c:barChart>
      <c:catAx>
        <c:axId val="161506432"/>
        <c:scaling>
          <c:orientation val="minMax"/>
        </c:scaling>
        <c:axPos val="b"/>
        <c:numFmt formatCode="General" sourceLinked="1"/>
        <c:tickLblPos val="nextTo"/>
        <c:crossAx val="161507968"/>
        <c:crosses val="autoZero"/>
        <c:auto val="1"/>
        <c:lblAlgn val="ctr"/>
        <c:lblOffset val="100"/>
      </c:catAx>
      <c:valAx>
        <c:axId val="161507968"/>
        <c:scaling>
          <c:orientation val="minMax"/>
        </c:scaling>
        <c:axPos val="l"/>
        <c:majorGridlines/>
        <c:numFmt formatCode="General" sourceLinked="1"/>
        <c:tickLblPos val="nextTo"/>
        <c:txPr>
          <a:bodyPr/>
          <a:lstStyle/>
          <a:p>
            <a:pPr>
              <a:defRPr sz="800"/>
            </a:pPr>
            <a:endParaRPr lang="en-US"/>
          </a:p>
        </c:txPr>
        <c:crossAx val="1615064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Chichester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13.1935605232431</c:v>
                </c:pt>
                <c:pt idx="1">
                  <c:v>13.960045391339607</c:v>
                </c:pt>
                <c:pt idx="2">
                  <c:v>14.023844978461208</c:v>
                </c:pt>
              </c:numCache>
            </c:numRef>
          </c:val>
        </c:ser>
        <c:marker val="1"/>
        <c:axId val="161526912"/>
        <c:axId val="161528448"/>
      </c:lineChart>
      <c:catAx>
        <c:axId val="161526912"/>
        <c:scaling>
          <c:orientation val="minMax"/>
        </c:scaling>
        <c:axPos val="b"/>
        <c:numFmt formatCode="General" sourceLinked="1"/>
        <c:tickLblPos val="nextTo"/>
        <c:crossAx val="161528448"/>
        <c:crosses val="autoZero"/>
        <c:auto val="1"/>
        <c:lblAlgn val="ctr"/>
        <c:lblOffset val="100"/>
      </c:catAx>
      <c:valAx>
        <c:axId val="1615284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152691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Chichester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6.9430231717020741</c:v>
                </c:pt>
                <c:pt idx="1">
                  <c:v>7.0557145657714146</c:v>
                </c:pt>
                <c:pt idx="2">
                  <c:v>7.2925620000000002</c:v>
                </c:pt>
              </c:numCache>
            </c:numRef>
          </c:val>
        </c:ser>
        <c:axId val="161650176"/>
        <c:axId val="161651712"/>
      </c:barChart>
      <c:catAx>
        <c:axId val="161650176"/>
        <c:scaling>
          <c:orientation val="minMax"/>
        </c:scaling>
        <c:axPos val="b"/>
        <c:numFmt formatCode="General" sourceLinked="1"/>
        <c:tickLblPos val="nextTo"/>
        <c:crossAx val="161651712"/>
        <c:crosses val="autoZero"/>
        <c:auto val="1"/>
        <c:lblAlgn val="ctr"/>
        <c:lblOffset val="100"/>
      </c:catAx>
      <c:valAx>
        <c:axId val="161651712"/>
        <c:scaling>
          <c:orientation val="minMax"/>
        </c:scaling>
        <c:axPos val="l"/>
        <c:majorGridlines/>
        <c:numFmt formatCode="General" sourceLinked="1"/>
        <c:tickLblPos val="nextTo"/>
        <c:crossAx val="16165017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Chichester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12.148883877850098</c:v>
                </c:pt>
                <c:pt idx="1">
                  <c:v>12.4451048933115</c:v>
                </c:pt>
                <c:pt idx="2">
                  <c:v>12.393642663735607</c:v>
                </c:pt>
              </c:numCache>
            </c:numRef>
          </c:val>
        </c:ser>
        <c:marker val="1"/>
        <c:axId val="161699328"/>
        <c:axId val="161700864"/>
      </c:lineChart>
      <c:catAx>
        <c:axId val="161699328"/>
        <c:scaling>
          <c:orientation val="minMax"/>
        </c:scaling>
        <c:axPos val="b"/>
        <c:numFmt formatCode="General" sourceLinked="1"/>
        <c:tickLblPos val="nextTo"/>
        <c:crossAx val="161700864"/>
        <c:crosses val="autoZero"/>
        <c:auto val="1"/>
        <c:lblAlgn val="ctr"/>
        <c:lblOffset val="100"/>
      </c:catAx>
      <c:valAx>
        <c:axId val="1617008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169932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Chichester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6.7035661755841138</c:v>
                </c:pt>
                <c:pt idx="1">
                  <c:v>6.8732405410703814</c:v>
                </c:pt>
                <c:pt idx="2">
                  <c:v>7.073663000000006</c:v>
                </c:pt>
              </c:numCache>
            </c:numRef>
          </c:val>
        </c:ser>
        <c:axId val="161744768"/>
        <c:axId val="161746304"/>
      </c:barChart>
      <c:catAx>
        <c:axId val="161744768"/>
        <c:scaling>
          <c:orientation val="minMax"/>
        </c:scaling>
        <c:axPos val="b"/>
        <c:numFmt formatCode="General" sourceLinked="1"/>
        <c:tickLblPos val="nextTo"/>
        <c:crossAx val="161746304"/>
        <c:crosses val="autoZero"/>
        <c:auto val="1"/>
        <c:lblAlgn val="ctr"/>
        <c:lblOffset val="100"/>
      </c:catAx>
      <c:valAx>
        <c:axId val="161746304"/>
        <c:scaling>
          <c:orientation val="minMax"/>
        </c:scaling>
        <c:axPos val="l"/>
        <c:majorGridlines/>
        <c:numFmt formatCode="General" sourceLinked="1"/>
        <c:tickLblPos val="nextTo"/>
        <c:crossAx val="16174476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Chichester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8.2281080823236596</c:v>
                </c:pt>
                <c:pt idx="1">
                  <c:v>8.2399597353303182</c:v>
                </c:pt>
                <c:pt idx="2">
                  <c:v>8.3665234557280588</c:v>
                </c:pt>
              </c:numCache>
            </c:numRef>
          </c:val>
        </c:ser>
        <c:marker val="1"/>
        <c:axId val="161773440"/>
        <c:axId val="161774976"/>
      </c:lineChart>
      <c:catAx>
        <c:axId val="161773440"/>
        <c:scaling>
          <c:orientation val="minMax"/>
        </c:scaling>
        <c:axPos val="b"/>
        <c:numFmt formatCode="General" sourceLinked="1"/>
        <c:tickLblPos val="nextTo"/>
        <c:crossAx val="161774976"/>
        <c:crosses val="autoZero"/>
        <c:auto val="1"/>
        <c:lblAlgn val="ctr"/>
        <c:lblOffset val="100"/>
      </c:catAx>
      <c:valAx>
        <c:axId val="1617749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177344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Chichester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9.8092493911701606</c:v>
                </c:pt>
                <c:pt idx="1">
                  <c:v>10</c:v>
                </c:pt>
                <c:pt idx="2">
                  <c:v>10</c:v>
                </c:pt>
              </c:numCache>
            </c:numRef>
          </c:val>
        </c:ser>
        <c:axId val="161896704"/>
        <c:axId val="161910784"/>
      </c:barChart>
      <c:catAx>
        <c:axId val="161896704"/>
        <c:scaling>
          <c:orientation val="minMax"/>
        </c:scaling>
        <c:axPos val="b"/>
        <c:numFmt formatCode="General" sourceLinked="1"/>
        <c:tickLblPos val="nextTo"/>
        <c:crossAx val="161910784"/>
        <c:crosses val="autoZero"/>
        <c:auto val="1"/>
        <c:lblAlgn val="ctr"/>
        <c:lblOffset val="100"/>
      </c:catAx>
      <c:valAx>
        <c:axId val="161910784"/>
        <c:scaling>
          <c:orientation val="minMax"/>
        </c:scaling>
        <c:axPos val="l"/>
        <c:majorGridlines/>
        <c:numFmt formatCode="General" sourceLinked="1"/>
        <c:tickLblPos val="nextTo"/>
        <c:crossAx val="16189670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Chichester</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13.368610122175101</c:v>
                </c:pt>
                <c:pt idx="1">
                  <c:v>12.835982167282214</c:v>
                </c:pt>
                <c:pt idx="2">
                  <c:v>13.111964927287399</c:v>
                </c:pt>
              </c:numCache>
            </c:numRef>
          </c:val>
        </c:ser>
        <c:marker val="1"/>
        <c:axId val="159581312"/>
        <c:axId val="159582848"/>
      </c:lineChart>
      <c:catAx>
        <c:axId val="159581312"/>
        <c:scaling>
          <c:orientation val="minMax"/>
        </c:scaling>
        <c:axPos val="b"/>
        <c:numFmt formatCode="General" sourceLinked="1"/>
        <c:tickLblPos val="nextTo"/>
        <c:crossAx val="159582848"/>
        <c:crosses val="autoZero"/>
        <c:auto val="1"/>
        <c:lblAlgn val="ctr"/>
        <c:lblOffset val="100"/>
      </c:catAx>
      <c:valAx>
        <c:axId val="15958284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8131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Chichester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25.490442303076279</c:v>
                </c:pt>
                <c:pt idx="1">
                  <c:v>26.7473534853047</c:v>
                </c:pt>
                <c:pt idx="2">
                  <c:v>27.333959421556433</c:v>
                </c:pt>
              </c:numCache>
            </c:numRef>
          </c:val>
        </c:ser>
        <c:marker val="1"/>
        <c:axId val="161814784"/>
        <c:axId val="161820672"/>
      </c:lineChart>
      <c:catAx>
        <c:axId val="161814784"/>
        <c:scaling>
          <c:orientation val="minMax"/>
        </c:scaling>
        <c:axPos val="b"/>
        <c:numFmt formatCode="General" sourceLinked="1"/>
        <c:tickLblPos val="nextTo"/>
        <c:crossAx val="161820672"/>
        <c:crosses val="autoZero"/>
        <c:auto val="1"/>
        <c:lblAlgn val="ctr"/>
        <c:lblOffset val="100"/>
      </c:catAx>
      <c:valAx>
        <c:axId val="161820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1478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Chichester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1.06380054493285</c:v>
                </c:pt>
                <c:pt idx="1">
                  <c:v>1.0496765340129399</c:v>
                </c:pt>
                <c:pt idx="2">
                  <c:v>1.3893439999999999</c:v>
                </c:pt>
              </c:numCache>
            </c:numRef>
          </c:val>
        </c:ser>
        <c:axId val="161868416"/>
        <c:axId val="161939840"/>
      </c:barChart>
      <c:catAx>
        <c:axId val="161868416"/>
        <c:scaling>
          <c:orientation val="minMax"/>
        </c:scaling>
        <c:axPos val="b"/>
        <c:numFmt formatCode="General" sourceLinked="1"/>
        <c:tickLblPos val="nextTo"/>
        <c:crossAx val="161939840"/>
        <c:crosses val="autoZero"/>
        <c:auto val="1"/>
        <c:lblAlgn val="ctr"/>
        <c:lblOffset val="100"/>
      </c:catAx>
      <c:valAx>
        <c:axId val="161939840"/>
        <c:scaling>
          <c:orientation val="minMax"/>
        </c:scaling>
        <c:axPos val="l"/>
        <c:majorGridlines/>
        <c:numFmt formatCode="General" sourceLinked="1"/>
        <c:tickLblPos val="nextTo"/>
        <c:txPr>
          <a:bodyPr/>
          <a:lstStyle/>
          <a:p>
            <a:pPr>
              <a:defRPr sz="800"/>
            </a:pPr>
            <a:endParaRPr lang="en-US"/>
          </a:p>
        </c:txPr>
        <c:crossAx val="16186841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Chichester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25.041039800175167</c:v>
                </c:pt>
                <c:pt idx="1">
                  <c:v>24.9399919641636</c:v>
                </c:pt>
                <c:pt idx="2">
                  <c:v>24.929545313368489</c:v>
                </c:pt>
              </c:numCache>
            </c:numRef>
          </c:val>
        </c:ser>
        <c:marker val="1"/>
        <c:axId val="161962624"/>
        <c:axId val="161980800"/>
      </c:lineChart>
      <c:catAx>
        <c:axId val="161962624"/>
        <c:scaling>
          <c:orientation val="minMax"/>
        </c:scaling>
        <c:axPos val="b"/>
        <c:numFmt formatCode="General" sourceLinked="1"/>
        <c:tickLblPos val="nextTo"/>
        <c:crossAx val="161980800"/>
        <c:crosses val="autoZero"/>
        <c:auto val="1"/>
        <c:lblAlgn val="ctr"/>
        <c:lblOffset val="100"/>
      </c:catAx>
      <c:valAx>
        <c:axId val="1619808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6262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Chichester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0.82017216020061157</c:v>
                </c:pt>
                <c:pt idx="1">
                  <c:v>0.82285826308566901</c:v>
                </c:pt>
                <c:pt idx="2">
                  <c:v>0.81665299999999996</c:v>
                </c:pt>
              </c:numCache>
            </c:numRef>
          </c:val>
        </c:ser>
        <c:axId val="162003968"/>
        <c:axId val="162009856"/>
      </c:barChart>
      <c:catAx>
        <c:axId val="162003968"/>
        <c:scaling>
          <c:orientation val="minMax"/>
        </c:scaling>
        <c:axPos val="b"/>
        <c:numFmt formatCode="General" sourceLinked="1"/>
        <c:tickLblPos val="nextTo"/>
        <c:crossAx val="162009856"/>
        <c:crosses val="autoZero"/>
        <c:auto val="1"/>
        <c:lblAlgn val="ctr"/>
        <c:lblOffset val="100"/>
      </c:catAx>
      <c:valAx>
        <c:axId val="162009856"/>
        <c:scaling>
          <c:orientation val="minMax"/>
        </c:scaling>
        <c:axPos val="l"/>
        <c:majorGridlines/>
        <c:numFmt formatCode="General" sourceLinked="1"/>
        <c:tickLblPos val="nextTo"/>
        <c:txPr>
          <a:bodyPr/>
          <a:lstStyle/>
          <a:p>
            <a:pPr>
              <a:defRPr sz="800"/>
            </a:pPr>
            <a:endParaRPr lang="en-US"/>
          </a:p>
        </c:txPr>
        <c:crossAx val="16200396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Chichester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13.856928213979106</c:v>
                </c:pt>
                <c:pt idx="1">
                  <c:v>13.3212416384284</c:v>
                </c:pt>
                <c:pt idx="2">
                  <c:v>13.957189755683707</c:v>
                </c:pt>
              </c:numCache>
            </c:numRef>
          </c:val>
        </c:ser>
        <c:marker val="1"/>
        <c:axId val="162036736"/>
        <c:axId val="162054912"/>
      </c:lineChart>
      <c:catAx>
        <c:axId val="162036736"/>
        <c:scaling>
          <c:orientation val="minMax"/>
        </c:scaling>
        <c:axPos val="b"/>
        <c:numFmt formatCode="General" sourceLinked="1"/>
        <c:tickLblPos val="nextTo"/>
        <c:crossAx val="162054912"/>
        <c:crosses val="autoZero"/>
        <c:auto val="1"/>
        <c:lblAlgn val="ctr"/>
        <c:lblOffset val="100"/>
      </c:catAx>
      <c:valAx>
        <c:axId val="1620549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3673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Chichester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7.1029344392737359</c:v>
                </c:pt>
                <c:pt idx="1">
                  <c:v>6.3204861791805449</c:v>
                </c:pt>
                <c:pt idx="2">
                  <c:v>6.4532579999999999</c:v>
                </c:pt>
              </c:numCache>
            </c:numRef>
          </c:val>
        </c:ser>
        <c:axId val="162090368"/>
        <c:axId val="162100352"/>
      </c:barChart>
      <c:catAx>
        <c:axId val="162090368"/>
        <c:scaling>
          <c:orientation val="minMax"/>
        </c:scaling>
        <c:axPos val="b"/>
        <c:numFmt formatCode="General" sourceLinked="1"/>
        <c:tickLblPos val="nextTo"/>
        <c:crossAx val="162100352"/>
        <c:crosses val="autoZero"/>
        <c:auto val="1"/>
        <c:lblAlgn val="ctr"/>
        <c:lblOffset val="100"/>
      </c:catAx>
      <c:valAx>
        <c:axId val="162100352"/>
        <c:scaling>
          <c:orientation val="minMax"/>
        </c:scaling>
        <c:axPos val="l"/>
        <c:majorGridlines/>
        <c:numFmt formatCode="General" sourceLinked="1"/>
        <c:tickLblPos val="nextTo"/>
        <c:txPr>
          <a:bodyPr/>
          <a:lstStyle/>
          <a:p>
            <a:pPr>
              <a:defRPr sz="800"/>
            </a:pPr>
            <a:endParaRPr lang="en-US"/>
          </a:p>
        </c:txPr>
        <c:crossAx val="16209036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West Sussex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4321</c:v>
                </c:pt>
                <c:pt idx="1">
                  <c:v>4277</c:v>
                </c:pt>
                <c:pt idx="2">
                  <c:v>4384</c:v>
                </c:pt>
                <c:pt idx="3">
                  <c:v>4486</c:v>
                </c:pt>
                <c:pt idx="4">
                  <c:v>4631</c:v>
                </c:pt>
              </c:numCache>
            </c:numRef>
          </c:val>
        </c:ser>
        <c:marker val="1"/>
        <c:axId val="162133120"/>
        <c:axId val="162134656"/>
      </c:lineChart>
      <c:catAx>
        <c:axId val="162133120"/>
        <c:scaling>
          <c:orientation val="minMax"/>
        </c:scaling>
        <c:axPos val="b"/>
        <c:numFmt formatCode="General" sourceLinked="1"/>
        <c:tickLblPos val="nextTo"/>
        <c:crossAx val="162134656"/>
        <c:crosses val="autoZero"/>
        <c:auto val="1"/>
        <c:lblAlgn val="ctr"/>
        <c:lblOffset val="100"/>
      </c:catAx>
      <c:valAx>
        <c:axId val="16213465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3312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West Sussex</c:v>
                </c:pt>
              </c:strCache>
            </c:strRef>
          </c:tx>
          <c:spPr>
            <a:solidFill>
              <a:schemeClr val="tx1"/>
            </a:solidFill>
          </c:spPr>
          <c:val>
            <c:numRef>
              <c:f>Sheet1!$R$180:$V$180</c:f>
              <c:numCache>
                <c:formatCode>General</c:formatCode>
                <c:ptCount val="5"/>
                <c:pt idx="0">
                  <c:v>5295.6027256238085</c:v>
                </c:pt>
                <c:pt idx="1">
                  <c:v>5197.2197244027539</c:v>
                </c:pt>
                <c:pt idx="2">
                  <c:v>5278.6714701292694</c:v>
                </c:pt>
                <c:pt idx="3">
                  <c:v>5349.8703079812767</c:v>
                </c:pt>
                <c:pt idx="4">
                  <c:v>5468.2555426455447</c:v>
                </c:pt>
              </c:numCache>
            </c:numRef>
          </c:val>
        </c:ser>
        <c:axId val="162170752"/>
        <c:axId val="1621722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2170752"/>
        <c:axId val="162172288"/>
      </c:lineChart>
      <c:catAx>
        <c:axId val="162170752"/>
        <c:scaling>
          <c:orientation val="minMax"/>
        </c:scaling>
        <c:axPos val="b"/>
        <c:tickLblPos val="nextTo"/>
        <c:crossAx val="162172288"/>
        <c:crosses val="autoZero"/>
        <c:auto val="1"/>
        <c:lblAlgn val="ctr"/>
        <c:lblOffset val="100"/>
      </c:catAx>
      <c:valAx>
        <c:axId val="1621722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707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West Sussex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3532</c:v>
                </c:pt>
                <c:pt idx="1">
                  <c:v>3482</c:v>
                </c:pt>
                <c:pt idx="2">
                  <c:v>3547</c:v>
                </c:pt>
                <c:pt idx="3">
                  <c:v>3612</c:v>
                </c:pt>
                <c:pt idx="4">
                  <c:v>3722</c:v>
                </c:pt>
              </c:numCache>
            </c:numRef>
          </c:val>
        </c:ser>
        <c:marker val="1"/>
        <c:axId val="162209792"/>
        <c:axId val="162211328"/>
      </c:lineChart>
      <c:catAx>
        <c:axId val="162209792"/>
        <c:scaling>
          <c:orientation val="minMax"/>
        </c:scaling>
        <c:axPos val="b"/>
        <c:numFmt formatCode="General" sourceLinked="1"/>
        <c:tickLblPos val="nextTo"/>
        <c:crossAx val="162211328"/>
        <c:crosses val="autoZero"/>
        <c:auto val="1"/>
        <c:lblAlgn val="ctr"/>
        <c:lblOffset val="100"/>
      </c:catAx>
      <c:valAx>
        <c:axId val="16221132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0979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West Sussex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4328.6435609588734</c:v>
                </c:pt>
                <c:pt idx="1">
                  <c:v>4231.1711667922355</c:v>
                </c:pt>
                <c:pt idx="2">
                  <c:v>4270.8594216579722</c:v>
                </c:pt>
                <c:pt idx="3">
                  <c:v>4307.5638770460009</c:v>
                </c:pt>
                <c:pt idx="4">
                  <c:v>4394.91408545168</c:v>
                </c:pt>
              </c:numCache>
            </c:numRef>
          </c:val>
        </c:ser>
        <c:axId val="162259712"/>
        <c:axId val="16226124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2259712"/>
        <c:axId val="162261248"/>
      </c:lineChart>
      <c:catAx>
        <c:axId val="162259712"/>
        <c:scaling>
          <c:orientation val="minMax"/>
        </c:scaling>
        <c:axPos val="b"/>
        <c:numFmt formatCode="General" sourceLinked="1"/>
        <c:tickLblPos val="nextTo"/>
        <c:crossAx val="162261248"/>
        <c:crosses val="autoZero"/>
        <c:auto val="1"/>
        <c:lblAlgn val="ctr"/>
        <c:lblOffset val="100"/>
      </c:catAx>
      <c:valAx>
        <c:axId val="16226124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597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Chichester</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9.1526846207321046</c:v>
                </c:pt>
                <c:pt idx="1">
                  <c:v>8.7397401176309693</c:v>
                </c:pt>
                <c:pt idx="2">
                  <c:v>9.0830605714237294</c:v>
                </c:pt>
              </c:numCache>
            </c:numRef>
          </c:val>
        </c:ser>
        <c:marker val="1"/>
        <c:axId val="159614464"/>
        <c:axId val="159616000"/>
      </c:lineChart>
      <c:catAx>
        <c:axId val="159614464"/>
        <c:scaling>
          <c:orientation val="minMax"/>
        </c:scaling>
        <c:axPos val="b"/>
        <c:numFmt formatCode="General" sourceLinked="1"/>
        <c:tickLblPos val="nextTo"/>
        <c:crossAx val="159616000"/>
        <c:crosses val="autoZero"/>
        <c:auto val="1"/>
        <c:lblAlgn val="ctr"/>
        <c:lblOffset val="100"/>
      </c:catAx>
      <c:valAx>
        <c:axId val="15961600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1446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West Sussex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3243</c:v>
                </c:pt>
                <c:pt idx="1">
                  <c:v>3222</c:v>
                </c:pt>
                <c:pt idx="2">
                  <c:v>3322</c:v>
                </c:pt>
                <c:pt idx="3">
                  <c:v>3380</c:v>
                </c:pt>
                <c:pt idx="4">
                  <c:v>3494</c:v>
                </c:pt>
              </c:numCache>
            </c:numRef>
          </c:val>
        </c:ser>
        <c:marker val="1"/>
        <c:axId val="162294400"/>
        <c:axId val="162300288"/>
      </c:lineChart>
      <c:catAx>
        <c:axId val="162294400"/>
        <c:scaling>
          <c:orientation val="minMax"/>
        </c:scaling>
        <c:axPos val="b"/>
        <c:numFmt formatCode="General" sourceLinked="1"/>
        <c:tickLblPos val="nextTo"/>
        <c:crossAx val="162300288"/>
        <c:crosses val="autoZero"/>
        <c:auto val="1"/>
        <c:lblAlgn val="ctr"/>
        <c:lblOffset val="100"/>
      </c:catAx>
      <c:valAx>
        <c:axId val="16230028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9440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West Sussex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3974.4595323300191</c:v>
                </c:pt>
                <c:pt idx="1">
                  <c:v>3915.23075801395</c:v>
                </c:pt>
                <c:pt idx="2">
                  <c:v>3999.9422043269687</c:v>
                </c:pt>
                <c:pt idx="3">
                  <c:v>4030.8875704361826</c:v>
                </c:pt>
                <c:pt idx="4">
                  <c:v>4125.6931258915019</c:v>
                </c:pt>
              </c:numCache>
            </c:numRef>
          </c:val>
        </c:ser>
        <c:axId val="162405760"/>
        <c:axId val="16242393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2405760"/>
        <c:axId val="162423936"/>
      </c:lineChart>
      <c:catAx>
        <c:axId val="162405760"/>
        <c:scaling>
          <c:orientation val="minMax"/>
        </c:scaling>
        <c:axPos val="b"/>
        <c:numFmt formatCode="General" sourceLinked="1"/>
        <c:tickLblPos val="nextTo"/>
        <c:crossAx val="162423936"/>
        <c:crosses val="autoZero"/>
        <c:auto val="1"/>
        <c:lblAlgn val="ctr"/>
        <c:lblOffset val="100"/>
      </c:catAx>
      <c:valAx>
        <c:axId val="16242393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057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West Sussex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4547</c:v>
                </c:pt>
                <c:pt idx="1">
                  <c:v>4499</c:v>
                </c:pt>
                <c:pt idx="2">
                  <c:v>4600</c:v>
                </c:pt>
                <c:pt idx="3">
                  <c:v>4688</c:v>
                </c:pt>
                <c:pt idx="4">
                  <c:v>4768</c:v>
                </c:pt>
              </c:numCache>
            </c:numRef>
          </c:val>
        </c:ser>
        <c:marker val="1"/>
        <c:axId val="162455552"/>
        <c:axId val="162457088"/>
      </c:lineChart>
      <c:catAx>
        <c:axId val="162455552"/>
        <c:scaling>
          <c:orientation val="minMax"/>
        </c:scaling>
        <c:axPos val="b"/>
        <c:numFmt formatCode="General" sourceLinked="1"/>
        <c:tickLblPos val="nextTo"/>
        <c:crossAx val="162457088"/>
        <c:crosses val="autoZero"/>
        <c:auto val="1"/>
        <c:lblAlgn val="ctr"/>
        <c:lblOffset val="100"/>
      </c:catAx>
      <c:valAx>
        <c:axId val="16245708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5555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West Sussex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7</c:v>
                </c:pt>
                <c:pt idx="2">
                  <c:v>6</c:v>
                </c:pt>
                <c:pt idx="3">
                  <c:v>3</c:v>
                </c:pt>
                <c:pt idx="4">
                  <c:v>5</c:v>
                </c:pt>
              </c:numCache>
            </c:numRef>
          </c:val>
        </c:ser>
        <c:axId val="162521856"/>
        <c:axId val="16252339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2521856"/>
        <c:axId val="162523392"/>
      </c:lineChart>
      <c:catAx>
        <c:axId val="162521856"/>
        <c:scaling>
          <c:orientation val="minMax"/>
        </c:scaling>
        <c:axPos val="b"/>
        <c:tickLblPos val="nextTo"/>
        <c:crossAx val="162523392"/>
        <c:crosses val="autoZero"/>
        <c:auto val="1"/>
        <c:lblAlgn val="ctr"/>
        <c:lblOffset val="100"/>
      </c:catAx>
      <c:valAx>
        <c:axId val="16252339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5218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West Sussex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10</c:v>
                </c:pt>
                <c:pt idx="2">
                  <c:v>7</c:v>
                </c:pt>
                <c:pt idx="3">
                  <c:v>4</c:v>
                </c:pt>
                <c:pt idx="4">
                  <c:v>4</c:v>
                </c:pt>
              </c:numCache>
            </c:numRef>
          </c:val>
        </c:ser>
        <c:axId val="162563584"/>
        <c:axId val="16256512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2563584"/>
        <c:axId val="162565120"/>
      </c:lineChart>
      <c:catAx>
        <c:axId val="162563584"/>
        <c:scaling>
          <c:orientation val="minMax"/>
        </c:scaling>
        <c:axPos val="b"/>
        <c:tickLblPos val="nextTo"/>
        <c:crossAx val="162565120"/>
        <c:crosses val="autoZero"/>
        <c:auto val="1"/>
        <c:lblAlgn val="ctr"/>
        <c:lblOffset val="100"/>
      </c:catAx>
      <c:valAx>
        <c:axId val="1625651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5635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West Sussex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23</c:v>
                </c:pt>
                <c:pt idx="1">
                  <c:v>19</c:v>
                </c:pt>
                <c:pt idx="2">
                  <c:v>18</c:v>
                </c:pt>
                <c:pt idx="3">
                  <c:v>13</c:v>
                </c:pt>
                <c:pt idx="4">
                  <c:v>9</c:v>
                </c:pt>
              </c:numCache>
            </c:numRef>
          </c:val>
        </c:ser>
        <c:axId val="162671616"/>
        <c:axId val="16267340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2671616"/>
        <c:axId val="162673408"/>
      </c:lineChart>
      <c:catAx>
        <c:axId val="162671616"/>
        <c:scaling>
          <c:orientation val="minMax"/>
        </c:scaling>
        <c:axPos val="b"/>
        <c:tickLblPos val="nextTo"/>
        <c:crossAx val="162673408"/>
        <c:crosses val="autoZero"/>
        <c:auto val="1"/>
        <c:lblAlgn val="ctr"/>
        <c:lblOffset val="100"/>
      </c:catAx>
      <c:valAx>
        <c:axId val="1626734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6716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West Sussex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31.7</c:v>
                </c:pt>
                <c:pt idx="1">
                  <c:v>31.5</c:v>
                </c:pt>
                <c:pt idx="2">
                  <c:v>31.4</c:v>
                </c:pt>
              </c:numCache>
            </c:numRef>
          </c:val>
        </c:ser>
        <c:marker val="1"/>
        <c:axId val="162724864"/>
        <c:axId val="162599680"/>
      </c:lineChart>
      <c:catAx>
        <c:axId val="162724864"/>
        <c:scaling>
          <c:orientation val="minMax"/>
        </c:scaling>
        <c:axPos val="b"/>
        <c:numFmt formatCode="General" sourceLinked="1"/>
        <c:tickLblPos val="nextTo"/>
        <c:crossAx val="162599680"/>
        <c:crosses val="autoZero"/>
        <c:auto val="1"/>
        <c:lblAlgn val="ctr"/>
        <c:lblOffset val="100"/>
      </c:catAx>
      <c:valAx>
        <c:axId val="16259968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2486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West Sussex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27.2</c:v>
                </c:pt>
                <c:pt idx="1">
                  <c:v>27.7</c:v>
                </c:pt>
                <c:pt idx="2">
                  <c:v>29.8</c:v>
                </c:pt>
              </c:numCache>
            </c:numRef>
          </c:val>
        </c:ser>
        <c:marker val="1"/>
        <c:axId val="162614656"/>
        <c:axId val="162624640"/>
      </c:lineChart>
      <c:catAx>
        <c:axId val="162614656"/>
        <c:scaling>
          <c:orientation val="minMax"/>
        </c:scaling>
        <c:axPos val="b"/>
        <c:numFmt formatCode="General" sourceLinked="1"/>
        <c:tickLblPos val="nextTo"/>
        <c:crossAx val="162624640"/>
        <c:crosses val="autoZero"/>
        <c:auto val="1"/>
        <c:lblAlgn val="ctr"/>
        <c:lblOffset val="100"/>
      </c:catAx>
      <c:valAx>
        <c:axId val="16262464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261465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Chichester</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87.26843074830316</c:v>
                </c:pt>
                <c:pt idx="1">
                  <c:v>77.0019153015255</c:v>
                </c:pt>
                <c:pt idx="2">
                  <c:v>53.844022553254511</c:v>
                </c:pt>
                <c:pt idx="3">
                  <c:v>38.95559426111415</c:v>
                </c:pt>
              </c:numCache>
            </c:numRef>
          </c:val>
        </c:ser>
        <c:axId val="162811904"/>
        <c:axId val="162813440"/>
      </c:barChart>
      <c:catAx>
        <c:axId val="162811904"/>
        <c:scaling>
          <c:orientation val="minMax"/>
        </c:scaling>
        <c:axPos val="b"/>
        <c:tickLblPos val="nextTo"/>
        <c:txPr>
          <a:bodyPr/>
          <a:lstStyle/>
          <a:p>
            <a:pPr>
              <a:defRPr sz="800"/>
            </a:pPr>
            <a:endParaRPr lang="en-US"/>
          </a:p>
        </c:txPr>
        <c:crossAx val="162813440"/>
        <c:crosses val="autoZero"/>
        <c:auto val="1"/>
        <c:lblAlgn val="ctr"/>
        <c:lblOffset val="100"/>
      </c:catAx>
      <c:valAx>
        <c:axId val="16281344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81190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Chichester</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30.338706312997193</c:v>
                </c:pt>
                <c:pt idx="1">
                  <c:v>20.433978084896452</c:v>
                </c:pt>
                <c:pt idx="2">
                  <c:v>7.5477611254652164</c:v>
                </c:pt>
                <c:pt idx="3">
                  <c:v>3.7421361463611094</c:v>
                </c:pt>
              </c:numCache>
            </c:numRef>
          </c:val>
        </c:ser>
        <c:axId val="162849920"/>
        <c:axId val="162851456"/>
      </c:barChart>
      <c:catAx>
        <c:axId val="162849920"/>
        <c:scaling>
          <c:orientation val="minMax"/>
        </c:scaling>
        <c:axPos val="b"/>
        <c:numFmt formatCode="General" sourceLinked="1"/>
        <c:tickLblPos val="nextTo"/>
        <c:txPr>
          <a:bodyPr/>
          <a:lstStyle/>
          <a:p>
            <a:pPr>
              <a:defRPr sz="800"/>
            </a:pPr>
            <a:endParaRPr lang="en-US"/>
          </a:p>
        </c:txPr>
        <c:crossAx val="162851456"/>
        <c:crosses val="autoZero"/>
        <c:auto val="1"/>
        <c:lblAlgn val="ctr"/>
        <c:lblOffset val="100"/>
      </c:catAx>
      <c:valAx>
        <c:axId val="1628514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84992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Chichester</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38.678643662943095</c:v>
                </c:pt>
                <c:pt idx="1">
                  <c:v>39.794371563882549</c:v>
                </c:pt>
                <c:pt idx="2">
                  <c:v>39.895822467266299</c:v>
                </c:pt>
              </c:numCache>
            </c:numRef>
          </c:val>
        </c:ser>
        <c:marker val="1"/>
        <c:axId val="159856512"/>
        <c:axId val="159858048"/>
      </c:lineChart>
      <c:catAx>
        <c:axId val="159856512"/>
        <c:scaling>
          <c:orientation val="minMax"/>
        </c:scaling>
        <c:axPos val="b"/>
        <c:numFmt formatCode="General" sourceLinked="1"/>
        <c:tickLblPos val="nextTo"/>
        <c:crossAx val="159858048"/>
        <c:crosses val="autoZero"/>
        <c:auto val="1"/>
        <c:lblAlgn val="ctr"/>
        <c:lblOffset val="100"/>
      </c:catAx>
      <c:valAx>
        <c:axId val="15985804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5651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Chichester</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26.836076447342585</c:v>
                </c:pt>
                <c:pt idx="1">
                  <c:v>15.132330933631296</c:v>
                </c:pt>
                <c:pt idx="2">
                  <c:v>4.1455066994949545</c:v>
                </c:pt>
                <c:pt idx="3">
                  <c:v>0.87245343900033001</c:v>
                </c:pt>
              </c:numCache>
            </c:numRef>
          </c:val>
        </c:ser>
        <c:axId val="162764288"/>
        <c:axId val="162765824"/>
      </c:barChart>
      <c:catAx>
        <c:axId val="162764288"/>
        <c:scaling>
          <c:orientation val="minMax"/>
        </c:scaling>
        <c:axPos val="b"/>
        <c:numFmt formatCode="General" sourceLinked="1"/>
        <c:tickLblPos val="nextTo"/>
        <c:txPr>
          <a:bodyPr/>
          <a:lstStyle/>
          <a:p>
            <a:pPr>
              <a:defRPr sz="800"/>
            </a:pPr>
            <a:endParaRPr lang="en-US"/>
          </a:p>
        </c:txPr>
        <c:crossAx val="162765824"/>
        <c:crosses val="autoZero"/>
        <c:auto val="1"/>
        <c:lblAlgn val="ctr"/>
        <c:lblOffset val="100"/>
      </c:catAx>
      <c:valAx>
        <c:axId val="1627658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7642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Chichester</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11.811308250627137</c:v>
                </c:pt>
                <c:pt idx="1">
                  <c:v>9.085057941100839</c:v>
                </c:pt>
                <c:pt idx="2">
                  <c:v>4.830698014523418</c:v>
                </c:pt>
                <c:pt idx="3">
                  <c:v>1.3809051772728953</c:v>
                </c:pt>
              </c:numCache>
            </c:numRef>
          </c:val>
        </c:ser>
        <c:axId val="162920320"/>
        <c:axId val="162921856"/>
      </c:barChart>
      <c:catAx>
        <c:axId val="162920320"/>
        <c:scaling>
          <c:orientation val="minMax"/>
        </c:scaling>
        <c:axPos val="b"/>
        <c:numFmt formatCode="General" sourceLinked="1"/>
        <c:tickLblPos val="nextTo"/>
        <c:txPr>
          <a:bodyPr/>
          <a:lstStyle/>
          <a:p>
            <a:pPr>
              <a:defRPr sz="800"/>
            </a:pPr>
            <a:endParaRPr lang="en-US"/>
          </a:p>
        </c:txPr>
        <c:crossAx val="162921856"/>
        <c:crosses val="autoZero"/>
        <c:auto val="1"/>
        <c:lblAlgn val="ctr"/>
        <c:lblOffset val="100"/>
      </c:catAx>
      <c:valAx>
        <c:axId val="1629218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92032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Chichester</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83.704958236873281</c:v>
                </c:pt>
                <c:pt idx="1">
                  <c:v>73.220353420375048</c:v>
                </c:pt>
                <c:pt idx="2">
                  <c:v>47.993187321820415</c:v>
                </c:pt>
                <c:pt idx="3">
                  <c:v>34.751883009789616</c:v>
                </c:pt>
              </c:numCache>
            </c:numRef>
          </c:val>
        </c:ser>
        <c:axId val="162965760"/>
        <c:axId val="162975744"/>
      </c:barChart>
      <c:catAx>
        <c:axId val="162965760"/>
        <c:scaling>
          <c:orientation val="minMax"/>
        </c:scaling>
        <c:axPos val="b"/>
        <c:numFmt formatCode="General" sourceLinked="1"/>
        <c:tickLblPos val="nextTo"/>
        <c:txPr>
          <a:bodyPr/>
          <a:lstStyle/>
          <a:p>
            <a:pPr>
              <a:defRPr sz="800"/>
            </a:pPr>
            <a:endParaRPr lang="en-US"/>
          </a:p>
        </c:txPr>
        <c:crossAx val="162975744"/>
        <c:crosses val="autoZero"/>
        <c:auto val="1"/>
        <c:lblAlgn val="ctr"/>
        <c:lblOffset val="100"/>
      </c:catAx>
      <c:valAx>
        <c:axId val="1629757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96576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Chichester</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73.946200378309001</c:v>
                </c:pt>
                <c:pt idx="1">
                  <c:v>59.926784140981582</c:v>
                </c:pt>
                <c:pt idx="2">
                  <c:v>30.100525669295752</c:v>
                </c:pt>
                <c:pt idx="3">
                  <c:v>21.44941626199957</c:v>
                </c:pt>
              </c:numCache>
            </c:numRef>
          </c:val>
        </c:ser>
        <c:axId val="163064448"/>
        <c:axId val="163086720"/>
      </c:barChart>
      <c:catAx>
        <c:axId val="163064448"/>
        <c:scaling>
          <c:orientation val="minMax"/>
        </c:scaling>
        <c:axPos val="b"/>
        <c:numFmt formatCode="General" sourceLinked="1"/>
        <c:tickLblPos val="nextTo"/>
        <c:txPr>
          <a:bodyPr/>
          <a:lstStyle/>
          <a:p>
            <a:pPr>
              <a:defRPr sz="800"/>
            </a:pPr>
            <a:endParaRPr lang="en-US"/>
          </a:p>
        </c:txPr>
        <c:crossAx val="163086720"/>
        <c:crosses val="autoZero"/>
        <c:auto val="1"/>
        <c:lblAlgn val="ctr"/>
        <c:lblOffset val="100"/>
      </c:catAx>
      <c:valAx>
        <c:axId val="1630867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06444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Chichester</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46.61114634671587</c:v>
                </c:pt>
                <c:pt idx="1">
                  <c:v>38.534262054933762</c:v>
                </c:pt>
                <c:pt idx="2">
                  <c:v>21.882373978681144</c:v>
                </c:pt>
                <c:pt idx="3">
                  <c:v>12.079189128955232</c:v>
                </c:pt>
              </c:numCache>
            </c:numRef>
          </c:val>
        </c:ser>
        <c:axId val="163118080"/>
        <c:axId val="162988800"/>
      </c:barChart>
      <c:catAx>
        <c:axId val="163118080"/>
        <c:scaling>
          <c:orientation val="minMax"/>
        </c:scaling>
        <c:axPos val="b"/>
        <c:numFmt formatCode="General" sourceLinked="1"/>
        <c:tickLblPos val="nextTo"/>
        <c:txPr>
          <a:bodyPr/>
          <a:lstStyle/>
          <a:p>
            <a:pPr>
              <a:defRPr sz="800"/>
            </a:pPr>
            <a:endParaRPr lang="en-US"/>
          </a:p>
        </c:txPr>
        <c:crossAx val="162988800"/>
        <c:crosses val="autoZero"/>
        <c:auto val="1"/>
        <c:lblAlgn val="ctr"/>
        <c:lblOffset val="100"/>
      </c:catAx>
      <c:valAx>
        <c:axId val="1629888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11808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Chichester</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44.9106208966097</c:v>
                </c:pt>
                <c:pt idx="1">
                  <c:v>44.73954306562235</c:v>
                </c:pt>
                <c:pt idx="2">
                  <c:v>44.922438274646595</c:v>
                </c:pt>
              </c:numCache>
            </c:numRef>
          </c:val>
        </c:ser>
        <c:marker val="1"/>
        <c:axId val="159926528"/>
        <c:axId val="159932416"/>
      </c:lineChart>
      <c:catAx>
        <c:axId val="159926528"/>
        <c:scaling>
          <c:orientation val="minMax"/>
        </c:scaling>
        <c:axPos val="b"/>
        <c:numFmt formatCode="General" sourceLinked="1"/>
        <c:tickLblPos val="nextTo"/>
        <c:crossAx val="159932416"/>
        <c:crosses val="autoZero"/>
        <c:auto val="1"/>
        <c:lblAlgn val="ctr"/>
        <c:lblOffset val="100"/>
      </c:catAx>
      <c:valAx>
        <c:axId val="15993241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2652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Chichester</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20.080678918656425</c:v>
                </c:pt>
                <c:pt idx="1">
                  <c:v>19.77644949828597</c:v>
                </c:pt>
                <c:pt idx="2">
                  <c:v>20.942108351772369</c:v>
                </c:pt>
              </c:numCache>
            </c:numRef>
          </c:val>
        </c:ser>
        <c:marker val="1"/>
        <c:axId val="159959680"/>
        <c:axId val="159711616"/>
      </c:lineChart>
      <c:catAx>
        <c:axId val="159959680"/>
        <c:scaling>
          <c:orientation val="minMax"/>
        </c:scaling>
        <c:axPos val="b"/>
        <c:numFmt formatCode="General" sourceLinked="1"/>
        <c:tickLblPos val="nextTo"/>
        <c:crossAx val="159711616"/>
        <c:crosses val="autoZero"/>
        <c:auto val="1"/>
        <c:lblAlgn val="ctr"/>
        <c:lblOffset val="100"/>
      </c:catAx>
      <c:valAx>
        <c:axId val="15971161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5968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38E45-32C4-440F-9B63-479185EC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2018-06-21T14:24:00Z</dcterms:created>
  <dcterms:modified xsi:type="dcterms:W3CDTF">2018-07-13T14:32:00Z</dcterms:modified>
</cp:coreProperties>
</file>