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9C3F51">
      <w:r w:rsidRPr="009C3F51">
        <w:rPr>
          <w:noProof/>
          <w:lang w:val="en-US" w:eastAsia="zh-TW"/>
        </w:rPr>
        <w:pict>
          <v:shapetype id="_x0000_t202" coordsize="21600,21600" o:spt="202" path="m,l,21600r21600,l21600,xe">
            <v:stroke joinstyle="miter"/>
            <v:path gradientshapeok="t" o:connecttype="rect"/>
          </v:shapetype>
          <v:shape id="_x0000_s1026" type="#_x0000_t202" style="position:absolute;margin-left:9353.1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C13421" w:rsidRPr="00046FC3" w:rsidRDefault="00190253" w:rsidP="004D3814">
                  <w:pPr>
                    <w:jc w:val="right"/>
                    <w:rPr>
                      <w:rFonts w:ascii="Segoe UI" w:hAnsi="Segoe UI" w:cs="Segoe UI"/>
                      <w:b/>
                      <w:sz w:val="56"/>
                      <w:szCs w:val="72"/>
                      <w:u w:val="single"/>
                    </w:rPr>
                  </w:pPr>
                  <w:r>
                    <w:rPr>
                      <w:rFonts w:ascii="Segoe UI" w:hAnsi="Segoe UI" w:cs="Segoe UI"/>
                      <w:b/>
                      <w:sz w:val="56"/>
                      <w:szCs w:val="72"/>
                      <w:u w:val="single"/>
                    </w:rPr>
                    <w:t xml:space="preserve">East </w:t>
                  </w:r>
                  <w:r w:rsidR="006E1F1B">
                    <w:rPr>
                      <w:rFonts w:ascii="Segoe UI" w:hAnsi="Segoe UI" w:cs="Segoe UI"/>
                      <w:b/>
                      <w:sz w:val="56"/>
                      <w:szCs w:val="72"/>
                      <w:u w:val="single"/>
                    </w:rPr>
                    <w:t>Devon</w:t>
                  </w:r>
                  <w:r w:rsidR="00C13421" w:rsidRPr="00046FC3">
                    <w:rPr>
                      <w:rFonts w:ascii="Segoe UI" w:hAnsi="Segoe UI" w:cs="Segoe UI"/>
                      <w:b/>
                      <w:sz w:val="56"/>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9C3F51"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9C3F51"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9C3F51"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9C3F51"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9C3F51"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C52336"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C52336" w:rsidRDefault="00C52336" w:rsidP="00C52336">
            <w:pPr>
              <w:spacing w:after="100" w:afterAutospacing="1"/>
              <w:rPr>
                <w:rFonts w:ascii="Tahoma" w:hAnsi="Tahoma" w:cs="Tahoma"/>
                <w:color w:val="000000"/>
                <w:sz w:val="16"/>
                <w:szCs w:val="16"/>
              </w:rPr>
            </w:pPr>
            <w:r>
              <w:rPr>
                <w:rFonts w:ascii="Tahoma" w:hAnsi="Tahoma" w:cs="Tahoma"/>
                <w:color w:val="000000"/>
                <w:sz w:val="16"/>
                <w:szCs w:val="16"/>
              </w:rPr>
              <w:t>Devon</w:t>
            </w:r>
          </w:p>
        </w:tc>
        <w:tc>
          <w:tcPr>
            <w:tcW w:w="1200" w:type="dxa"/>
            <w:tcBorders>
              <w:top w:val="nil"/>
              <w:left w:val="nil"/>
              <w:bottom w:val="single" w:sz="4" w:space="0" w:color="auto"/>
              <w:right w:val="single" w:sz="4" w:space="0" w:color="auto"/>
            </w:tcBorders>
            <w:shd w:val="clear" w:color="auto" w:fill="auto"/>
            <w:noWrap/>
            <w:vAlign w:val="bottom"/>
            <w:hideMark/>
          </w:tcPr>
          <w:p w:rsidR="00C52336" w:rsidRDefault="00C52336" w:rsidP="00C52336">
            <w:pPr>
              <w:spacing w:after="100" w:afterAutospacing="1"/>
              <w:jc w:val="right"/>
              <w:rPr>
                <w:rFonts w:ascii="Tahoma" w:hAnsi="Tahoma" w:cs="Tahoma"/>
                <w:color w:val="000000"/>
                <w:sz w:val="16"/>
                <w:szCs w:val="16"/>
              </w:rPr>
            </w:pPr>
            <w:r>
              <w:rPr>
                <w:rFonts w:ascii="Tahoma" w:hAnsi="Tahoma" w:cs="Tahoma"/>
                <w:color w:val="000000"/>
                <w:sz w:val="16"/>
                <w:szCs w:val="16"/>
              </w:rPr>
              <w:t>4773</w:t>
            </w:r>
          </w:p>
        </w:tc>
        <w:tc>
          <w:tcPr>
            <w:tcW w:w="1200" w:type="dxa"/>
            <w:tcBorders>
              <w:top w:val="nil"/>
              <w:left w:val="nil"/>
              <w:bottom w:val="single" w:sz="4" w:space="0" w:color="auto"/>
              <w:right w:val="single" w:sz="4" w:space="0" w:color="auto"/>
            </w:tcBorders>
            <w:shd w:val="clear" w:color="auto" w:fill="auto"/>
            <w:noWrap/>
            <w:vAlign w:val="bottom"/>
            <w:hideMark/>
          </w:tcPr>
          <w:p w:rsidR="00C52336" w:rsidRDefault="00C52336" w:rsidP="00C52336">
            <w:pPr>
              <w:spacing w:after="100" w:afterAutospacing="1"/>
              <w:jc w:val="right"/>
              <w:rPr>
                <w:rFonts w:ascii="Tahoma" w:hAnsi="Tahoma" w:cs="Tahoma"/>
                <w:color w:val="000000"/>
                <w:sz w:val="16"/>
                <w:szCs w:val="16"/>
              </w:rPr>
            </w:pPr>
            <w:r>
              <w:rPr>
                <w:rFonts w:ascii="Tahoma" w:hAnsi="Tahoma" w:cs="Tahoma"/>
                <w:color w:val="000000"/>
                <w:sz w:val="16"/>
                <w:szCs w:val="16"/>
              </w:rPr>
              <w:t>4839</w:t>
            </w:r>
          </w:p>
        </w:tc>
        <w:tc>
          <w:tcPr>
            <w:tcW w:w="1200" w:type="dxa"/>
            <w:tcBorders>
              <w:top w:val="nil"/>
              <w:left w:val="nil"/>
              <w:bottom w:val="single" w:sz="4" w:space="0" w:color="auto"/>
              <w:right w:val="single" w:sz="4" w:space="0" w:color="auto"/>
            </w:tcBorders>
            <w:shd w:val="clear" w:color="auto" w:fill="auto"/>
            <w:noWrap/>
            <w:vAlign w:val="bottom"/>
            <w:hideMark/>
          </w:tcPr>
          <w:p w:rsidR="00C52336" w:rsidRDefault="00C52336" w:rsidP="00C52336">
            <w:pPr>
              <w:spacing w:after="100" w:afterAutospacing="1"/>
              <w:jc w:val="right"/>
              <w:rPr>
                <w:rFonts w:ascii="Tahoma" w:hAnsi="Tahoma" w:cs="Tahoma"/>
                <w:color w:val="000000"/>
                <w:sz w:val="16"/>
                <w:szCs w:val="16"/>
              </w:rPr>
            </w:pPr>
            <w:r>
              <w:rPr>
                <w:rFonts w:ascii="Tahoma" w:hAnsi="Tahoma" w:cs="Tahoma"/>
                <w:color w:val="000000"/>
                <w:sz w:val="16"/>
                <w:szCs w:val="16"/>
              </w:rPr>
              <w:t>4951</w:t>
            </w:r>
          </w:p>
        </w:tc>
        <w:tc>
          <w:tcPr>
            <w:tcW w:w="1200" w:type="dxa"/>
            <w:tcBorders>
              <w:top w:val="nil"/>
              <w:left w:val="nil"/>
              <w:bottom w:val="single" w:sz="4" w:space="0" w:color="auto"/>
              <w:right w:val="single" w:sz="4" w:space="0" w:color="auto"/>
            </w:tcBorders>
            <w:shd w:val="clear" w:color="auto" w:fill="auto"/>
            <w:noWrap/>
            <w:vAlign w:val="bottom"/>
            <w:hideMark/>
          </w:tcPr>
          <w:p w:rsidR="00C52336" w:rsidRDefault="00C52336" w:rsidP="00C52336">
            <w:pPr>
              <w:spacing w:after="100" w:afterAutospacing="1"/>
              <w:jc w:val="right"/>
              <w:rPr>
                <w:rFonts w:ascii="Tahoma" w:hAnsi="Tahoma" w:cs="Tahoma"/>
                <w:color w:val="000000"/>
                <w:sz w:val="16"/>
                <w:szCs w:val="16"/>
              </w:rPr>
            </w:pPr>
            <w:r>
              <w:rPr>
                <w:rFonts w:ascii="Tahoma" w:hAnsi="Tahoma" w:cs="Tahoma"/>
                <w:color w:val="000000"/>
                <w:sz w:val="16"/>
                <w:szCs w:val="16"/>
              </w:rPr>
              <w:t>5010</w:t>
            </w:r>
          </w:p>
        </w:tc>
        <w:tc>
          <w:tcPr>
            <w:tcW w:w="1200" w:type="dxa"/>
            <w:tcBorders>
              <w:top w:val="nil"/>
              <w:left w:val="nil"/>
              <w:bottom w:val="single" w:sz="4" w:space="0" w:color="auto"/>
              <w:right w:val="single" w:sz="4" w:space="0" w:color="auto"/>
            </w:tcBorders>
            <w:shd w:val="clear" w:color="auto" w:fill="auto"/>
            <w:noWrap/>
            <w:vAlign w:val="bottom"/>
            <w:hideMark/>
          </w:tcPr>
          <w:p w:rsidR="00C52336" w:rsidRDefault="00C52336" w:rsidP="00C52336">
            <w:pPr>
              <w:spacing w:after="100" w:afterAutospacing="1"/>
              <w:jc w:val="right"/>
              <w:rPr>
                <w:rFonts w:ascii="Tahoma" w:hAnsi="Tahoma" w:cs="Tahoma"/>
                <w:color w:val="000000"/>
                <w:sz w:val="16"/>
                <w:szCs w:val="16"/>
              </w:rPr>
            </w:pPr>
            <w:r>
              <w:rPr>
                <w:rFonts w:ascii="Tahoma" w:hAnsi="Tahoma" w:cs="Tahoma"/>
                <w:color w:val="000000"/>
                <w:sz w:val="16"/>
                <w:szCs w:val="16"/>
              </w:rPr>
              <w:t>5169</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C52336"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C52336" w:rsidRDefault="00C52336" w:rsidP="00C52336">
            <w:pPr>
              <w:spacing w:after="100" w:afterAutospacing="1"/>
              <w:rPr>
                <w:rFonts w:ascii="Tahoma" w:hAnsi="Tahoma" w:cs="Tahoma"/>
                <w:color w:val="000000"/>
                <w:sz w:val="16"/>
                <w:szCs w:val="16"/>
              </w:rPr>
            </w:pPr>
            <w:r>
              <w:rPr>
                <w:rFonts w:ascii="Tahoma" w:hAnsi="Tahoma" w:cs="Tahoma"/>
                <w:color w:val="000000"/>
                <w:sz w:val="16"/>
                <w:szCs w:val="16"/>
              </w:rPr>
              <w:t>Devon</w:t>
            </w:r>
          </w:p>
        </w:tc>
        <w:tc>
          <w:tcPr>
            <w:tcW w:w="1200" w:type="dxa"/>
            <w:tcBorders>
              <w:top w:val="nil"/>
              <w:left w:val="nil"/>
              <w:bottom w:val="single" w:sz="4" w:space="0" w:color="auto"/>
              <w:right w:val="single" w:sz="4" w:space="0" w:color="auto"/>
            </w:tcBorders>
            <w:shd w:val="clear" w:color="auto" w:fill="auto"/>
            <w:noWrap/>
            <w:vAlign w:val="bottom"/>
            <w:hideMark/>
          </w:tcPr>
          <w:p w:rsidR="00C52336" w:rsidRDefault="00C52336" w:rsidP="00C52336">
            <w:pPr>
              <w:spacing w:after="100" w:afterAutospacing="1"/>
              <w:jc w:val="right"/>
              <w:rPr>
                <w:rFonts w:ascii="Tahoma" w:hAnsi="Tahoma" w:cs="Tahoma"/>
                <w:color w:val="000000"/>
                <w:sz w:val="16"/>
                <w:szCs w:val="16"/>
              </w:rPr>
            </w:pPr>
            <w:r>
              <w:rPr>
                <w:rFonts w:ascii="Tahoma" w:hAnsi="Tahoma" w:cs="Tahoma"/>
                <w:color w:val="000000"/>
                <w:sz w:val="16"/>
                <w:szCs w:val="16"/>
              </w:rPr>
              <w:t>3769</w:t>
            </w:r>
          </w:p>
        </w:tc>
        <w:tc>
          <w:tcPr>
            <w:tcW w:w="1200" w:type="dxa"/>
            <w:tcBorders>
              <w:top w:val="nil"/>
              <w:left w:val="nil"/>
              <w:bottom w:val="single" w:sz="4" w:space="0" w:color="auto"/>
              <w:right w:val="single" w:sz="4" w:space="0" w:color="auto"/>
            </w:tcBorders>
            <w:shd w:val="clear" w:color="auto" w:fill="auto"/>
            <w:noWrap/>
            <w:vAlign w:val="bottom"/>
            <w:hideMark/>
          </w:tcPr>
          <w:p w:rsidR="00C52336" w:rsidRDefault="00C52336" w:rsidP="00C52336">
            <w:pPr>
              <w:spacing w:after="100" w:afterAutospacing="1"/>
              <w:jc w:val="right"/>
              <w:rPr>
                <w:rFonts w:ascii="Tahoma" w:hAnsi="Tahoma" w:cs="Tahoma"/>
                <w:color w:val="000000"/>
                <w:sz w:val="16"/>
                <w:szCs w:val="16"/>
              </w:rPr>
            </w:pPr>
            <w:r>
              <w:rPr>
                <w:rFonts w:ascii="Tahoma" w:hAnsi="Tahoma" w:cs="Tahoma"/>
                <w:color w:val="000000"/>
                <w:sz w:val="16"/>
                <w:szCs w:val="16"/>
              </w:rPr>
              <w:t>3809</w:t>
            </w:r>
          </w:p>
        </w:tc>
        <w:tc>
          <w:tcPr>
            <w:tcW w:w="1200" w:type="dxa"/>
            <w:tcBorders>
              <w:top w:val="nil"/>
              <w:left w:val="nil"/>
              <w:bottom w:val="single" w:sz="4" w:space="0" w:color="auto"/>
              <w:right w:val="single" w:sz="4" w:space="0" w:color="auto"/>
            </w:tcBorders>
            <w:shd w:val="clear" w:color="auto" w:fill="auto"/>
            <w:noWrap/>
            <w:vAlign w:val="bottom"/>
            <w:hideMark/>
          </w:tcPr>
          <w:p w:rsidR="00C52336" w:rsidRDefault="00C52336" w:rsidP="00C52336">
            <w:pPr>
              <w:spacing w:after="100" w:afterAutospacing="1"/>
              <w:jc w:val="right"/>
              <w:rPr>
                <w:rFonts w:ascii="Tahoma" w:hAnsi="Tahoma" w:cs="Tahoma"/>
                <w:color w:val="000000"/>
                <w:sz w:val="16"/>
                <w:szCs w:val="16"/>
              </w:rPr>
            </w:pPr>
            <w:r>
              <w:rPr>
                <w:rFonts w:ascii="Tahoma" w:hAnsi="Tahoma" w:cs="Tahoma"/>
                <w:color w:val="000000"/>
                <w:sz w:val="16"/>
                <w:szCs w:val="16"/>
              </w:rPr>
              <w:t>3876</w:t>
            </w:r>
          </w:p>
        </w:tc>
        <w:tc>
          <w:tcPr>
            <w:tcW w:w="1200" w:type="dxa"/>
            <w:tcBorders>
              <w:top w:val="nil"/>
              <w:left w:val="nil"/>
              <w:bottom w:val="single" w:sz="4" w:space="0" w:color="auto"/>
              <w:right w:val="single" w:sz="4" w:space="0" w:color="auto"/>
            </w:tcBorders>
            <w:shd w:val="clear" w:color="auto" w:fill="auto"/>
            <w:noWrap/>
            <w:vAlign w:val="bottom"/>
            <w:hideMark/>
          </w:tcPr>
          <w:p w:rsidR="00C52336" w:rsidRDefault="00C52336" w:rsidP="00C52336">
            <w:pPr>
              <w:spacing w:after="100" w:afterAutospacing="1"/>
              <w:jc w:val="right"/>
              <w:rPr>
                <w:rFonts w:ascii="Tahoma" w:hAnsi="Tahoma" w:cs="Tahoma"/>
                <w:color w:val="000000"/>
                <w:sz w:val="16"/>
                <w:szCs w:val="16"/>
              </w:rPr>
            </w:pPr>
            <w:r>
              <w:rPr>
                <w:rFonts w:ascii="Tahoma" w:hAnsi="Tahoma" w:cs="Tahoma"/>
                <w:color w:val="000000"/>
                <w:sz w:val="16"/>
                <w:szCs w:val="16"/>
              </w:rPr>
              <w:t>3885</w:t>
            </w:r>
          </w:p>
        </w:tc>
        <w:tc>
          <w:tcPr>
            <w:tcW w:w="1200" w:type="dxa"/>
            <w:tcBorders>
              <w:top w:val="nil"/>
              <w:left w:val="nil"/>
              <w:bottom w:val="single" w:sz="4" w:space="0" w:color="auto"/>
              <w:right w:val="single" w:sz="4" w:space="0" w:color="auto"/>
            </w:tcBorders>
            <w:shd w:val="clear" w:color="auto" w:fill="auto"/>
            <w:noWrap/>
            <w:vAlign w:val="bottom"/>
            <w:hideMark/>
          </w:tcPr>
          <w:p w:rsidR="00C52336" w:rsidRDefault="00C52336" w:rsidP="00C52336">
            <w:pPr>
              <w:spacing w:after="100" w:afterAutospacing="1"/>
              <w:jc w:val="right"/>
              <w:rPr>
                <w:rFonts w:ascii="Tahoma" w:hAnsi="Tahoma" w:cs="Tahoma"/>
                <w:color w:val="000000"/>
                <w:sz w:val="16"/>
                <w:szCs w:val="16"/>
              </w:rPr>
            </w:pPr>
            <w:r>
              <w:rPr>
                <w:rFonts w:ascii="Tahoma" w:hAnsi="Tahoma" w:cs="Tahoma"/>
                <w:color w:val="000000"/>
                <w:sz w:val="16"/>
                <w:szCs w:val="16"/>
              </w:rPr>
              <w:t>3996</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C52336"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C52336" w:rsidRDefault="00C52336" w:rsidP="00C52336">
            <w:pPr>
              <w:spacing w:after="100" w:afterAutospacing="1"/>
              <w:rPr>
                <w:rFonts w:ascii="Tahoma" w:hAnsi="Tahoma" w:cs="Tahoma"/>
                <w:color w:val="000000"/>
                <w:sz w:val="16"/>
                <w:szCs w:val="16"/>
              </w:rPr>
            </w:pPr>
            <w:r>
              <w:rPr>
                <w:rFonts w:ascii="Tahoma" w:hAnsi="Tahoma" w:cs="Tahoma"/>
                <w:color w:val="000000"/>
                <w:sz w:val="16"/>
                <w:szCs w:val="16"/>
              </w:rPr>
              <w:t>Devon</w:t>
            </w:r>
          </w:p>
        </w:tc>
        <w:tc>
          <w:tcPr>
            <w:tcW w:w="1054" w:type="dxa"/>
            <w:tcBorders>
              <w:top w:val="nil"/>
              <w:left w:val="nil"/>
              <w:bottom w:val="single" w:sz="4" w:space="0" w:color="auto"/>
              <w:right w:val="single" w:sz="4" w:space="0" w:color="auto"/>
            </w:tcBorders>
            <w:shd w:val="clear" w:color="auto" w:fill="auto"/>
            <w:noWrap/>
            <w:vAlign w:val="bottom"/>
            <w:hideMark/>
          </w:tcPr>
          <w:p w:rsidR="00C52336" w:rsidRDefault="00C52336" w:rsidP="00C52336">
            <w:pPr>
              <w:spacing w:after="100" w:afterAutospacing="1"/>
              <w:jc w:val="right"/>
              <w:rPr>
                <w:rFonts w:ascii="Tahoma" w:hAnsi="Tahoma" w:cs="Tahoma"/>
                <w:color w:val="000000"/>
                <w:sz w:val="16"/>
                <w:szCs w:val="16"/>
              </w:rPr>
            </w:pPr>
            <w:r>
              <w:rPr>
                <w:rFonts w:ascii="Tahoma" w:hAnsi="Tahoma" w:cs="Tahoma"/>
                <w:color w:val="000000"/>
                <w:sz w:val="16"/>
                <w:szCs w:val="16"/>
              </w:rPr>
              <w:t>3094</w:t>
            </w:r>
          </w:p>
        </w:tc>
        <w:tc>
          <w:tcPr>
            <w:tcW w:w="1054" w:type="dxa"/>
            <w:tcBorders>
              <w:top w:val="nil"/>
              <w:left w:val="nil"/>
              <w:bottom w:val="single" w:sz="4" w:space="0" w:color="auto"/>
              <w:right w:val="single" w:sz="4" w:space="0" w:color="auto"/>
            </w:tcBorders>
            <w:shd w:val="clear" w:color="auto" w:fill="auto"/>
            <w:noWrap/>
            <w:vAlign w:val="bottom"/>
            <w:hideMark/>
          </w:tcPr>
          <w:p w:rsidR="00C52336" w:rsidRDefault="00C52336" w:rsidP="00C52336">
            <w:pPr>
              <w:spacing w:after="100" w:afterAutospacing="1"/>
              <w:jc w:val="right"/>
              <w:rPr>
                <w:rFonts w:ascii="Tahoma" w:hAnsi="Tahoma" w:cs="Tahoma"/>
                <w:color w:val="000000"/>
                <w:sz w:val="16"/>
                <w:szCs w:val="16"/>
              </w:rPr>
            </w:pPr>
            <w:r>
              <w:rPr>
                <w:rFonts w:ascii="Tahoma" w:hAnsi="Tahoma" w:cs="Tahoma"/>
                <w:color w:val="000000"/>
                <w:sz w:val="16"/>
                <w:szCs w:val="16"/>
              </w:rPr>
              <w:t>3124</w:t>
            </w:r>
          </w:p>
        </w:tc>
        <w:tc>
          <w:tcPr>
            <w:tcW w:w="1054" w:type="dxa"/>
            <w:tcBorders>
              <w:top w:val="nil"/>
              <w:left w:val="nil"/>
              <w:bottom w:val="single" w:sz="4" w:space="0" w:color="auto"/>
              <w:right w:val="single" w:sz="4" w:space="0" w:color="auto"/>
            </w:tcBorders>
            <w:shd w:val="clear" w:color="auto" w:fill="auto"/>
            <w:noWrap/>
            <w:vAlign w:val="bottom"/>
            <w:hideMark/>
          </w:tcPr>
          <w:p w:rsidR="00C52336" w:rsidRDefault="00C52336" w:rsidP="00C52336">
            <w:pPr>
              <w:spacing w:after="100" w:afterAutospacing="1"/>
              <w:jc w:val="right"/>
              <w:rPr>
                <w:rFonts w:ascii="Tahoma" w:hAnsi="Tahoma" w:cs="Tahoma"/>
                <w:color w:val="000000"/>
                <w:sz w:val="16"/>
                <w:szCs w:val="16"/>
              </w:rPr>
            </w:pPr>
            <w:r>
              <w:rPr>
                <w:rFonts w:ascii="Tahoma" w:hAnsi="Tahoma" w:cs="Tahoma"/>
                <w:color w:val="000000"/>
                <w:sz w:val="16"/>
                <w:szCs w:val="16"/>
              </w:rPr>
              <w:t>3224</w:t>
            </w:r>
          </w:p>
        </w:tc>
        <w:tc>
          <w:tcPr>
            <w:tcW w:w="1054" w:type="dxa"/>
            <w:tcBorders>
              <w:top w:val="nil"/>
              <w:left w:val="nil"/>
              <w:bottom w:val="single" w:sz="4" w:space="0" w:color="auto"/>
              <w:right w:val="single" w:sz="4" w:space="0" w:color="auto"/>
            </w:tcBorders>
            <w:shd w:val="clear" w:color="auto" w:fill="auto"/>
            <w:noWrap/>
            <w:vAlign w:val="bottom"/>
            <w:hideMark/>
          </w:tcPr>
          <w:p w:rsidR="00C52336" w:rsidRDefault="00C52336" w:rsidP="00C52336">
            <w:pPr>
              <w:spacing w:after="100" w:afterAutospacing="1"/>
              <w:jc w:val="right"/>
              <w:rPr>
                <w:rFonts w:ascii="Tahoma" w:hAnsi="Tahoma" w:cs="Tahoma"/>
                <w:color w:val="000000"/>
                <w:sz w:val="16"/>
                <w:szCs w:val="16"/>
              </w:rPr>
            </w:pPr>
            <w:r>
              <w:rPr>
                <w:rFonts w:ascii="Tahoma" w:hAnsi="Tahoma" w:cs="Tahoma"/>
                <w:color w:val="000000"/>
                <w:sz w:val="16"/>
                <w:szCs w:val="16"/>
              </w:rPr>
              <w:t>3268</w:t>
            </w:r>
          </w:p>
        </w:tc>
        <w:tc>
          <w:tcPr>
            <w:tcW w:w="1054" w:type="dxa"/>
            <w:tcBorders>
              <w:top w:val="nil"/>
              <w:left w:val="nil"/>
              <w:bottom w:val="single" w:sz="4" w:space="0" w:color="auto"/>
              <w:right w:val="single" w:sz="4" w:space="0" w:color="auto"/>
            </w:tcBorders>
            <w:shd w:val="clear" w:color="auto" w:fill="auto"/>
            <w:noWrap/>
            <w:vAlign w:val="bottom"/>
            <w:hideMark/>
          </w:tcPr>
          <w:p w:rsidR="00C52336" w:rsidRDefault="00C52336" w:rsidP="00C52336">
            <w:pPr>
              <w:spacing w:after="100" w:afterAutospacing="1"/>
              <w:jc w:val="right"/>
              <w:rPr>
                <w:rFonts w:ascii="Tahoma" w:hAnsi="Tahoma" w:cs="Tahoma"/>
                <w:color w:val="000000"/>
                <w:sz w:val="16"/>
                <w:szCs w:val="16"/>
              </w:rPr>
            </w:pPr>
            <w:r>
              <w:rPr>
                <w:rFonts w:ascii="Tahoma" w:hAnsi="Tahoma" w:cs="Tahoma"/>
                <w:color w:val="000000"/>
                <w:sz w:val="16"/>
                <w:szCs w:val="16"/>
              </w:rPr>
              <w:t>3367</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B87397"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87397" w:rsidRDefault="00B87397" w:rsidP="00B87397">
            <w:pPr>
              <w:spacing w:after="100" w:afterAutospacing="1"/>
              <w:rPr>
                <w:rFonts w:ascii="Tahoma" w:hAnsi="Tahoma" w:cs="Tahoma"/>
                <w:color w:val="000000"/>
                <w:sz w:val="16"/>
                <w:szCs w:val="16"/>
              </w:rPr>
            </w:pPr>
            <w:r>
              <w:rPr>
                <w:rFonts w:ascii="Tahoma" w:hAnsi="Tahoma" w:cs="Tahoma"/>
                <w:color w:val="000000"/>
                <w:sz w:val="16"/>
                <w:szCs w:val="16"/>
              </w:rPr>
              <w:t>Devon</w:t>
            </w:r>
          </w:p>
        </w:tc>
        <w:tc>
          <w:tcPr>
            <w:tcW w:w="2818" w:type="dxa"/>
            <w:tcBorders>
              <w:top w:val="nil"/>
              <w:left w:val="nil"/>
              <w:bottom w:val="single" w:sz="4" w:space="0" w:color="auto"/>
              <w:right w:val="single" w:sz="4" w:space="0" w:color="auto"/>
            </w:tcBorders>
            <w:shd w:val="clear" w:color="auto" w:fill="auto"/>
            <w:noWrap/>
            <w:vAlign w:val="bottom"/>
            <w:hideMark/>
          </w:tcPr>
          <w:p w:rsidR="00B87397" w:rsidRDefault="00B87397" w:rsidP="00B87397">
            <w:pPr>
              <w:spacing w:after="100" w:afterAutospacing="1"/>
              <w:jc w:val="right"/>
              <w:rPr>
                <w:rFonts w:ascii="Tahoma" w:hAnsi="Tahoma" w:cs="Tahoma"/>
                <w:color w:val="000000"/>
                <w:sz w:val="16"/>
                <w:szCs w:val="16"/>
              </w:rPr>
            </w:pPr>
            <w:r>
              <w:rPr>
                <w:rFonts w:ascii="Tahoma" w:hAnsi="Tahoma" w:cs="Tahoma"/>
                <w:color w:val="000000"/>
                <w:sz w:val="16"/>
                <w:szCs w:val="16"/>
              </w:rPr>
              <w:t>23.92</w:t>
            </w:r>
          </w:p>
        </w:tc>
        <w:tc>
          <w:tcPr>
            <w:tcW w:w="2647" w:type="dxa"/>
            <w:tcBorders>
              <w:top w:val="nil"/>
              <w:left w:val="nil"/>
              <w:bottom w:val="single" w:sz="4" w:space="0" w:color="auto"/>
              <w:right w:val="single" w:sz="4" w:space="0" w:color="auto"/>
            </w:tcBorders>
            <w:shd w:val="clear" w:color="auto" w:fill="auto"/>
            <w:noWrap/>
            <w:vAlign w:val="bottom"/>
            <w:hideMark/>
          </w:tcPr>
          <w:p w:rsidR="00B87397" w:rsidRDefault="00B87397" w:rsidP="00B87397">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B87397" w:rsidRDefault="00B87397" w:rsidP="00B87397">
            <w:pPr>
              <w:spacing w:after="100" w:afterAutospacing="1"/>
              <w:jc w:val="right"/>
              <w:rPr>
                <w:rFonts w:ascii="Tahoma" w:hAnsi="Tahoma" w:cs="Tahoma"/>
                <w:color w:val="000000"/>
                <w:sz w:val="16"/>
                <w:szCs w:val="16"/>
              </w:rPr>
            </w:pPr>
            <w:r>
              <w:rPr>
                <w:rFonts w:ascii="Tahoma" w:hAnsi="Tahoma" w:cs="Tahoma"/>
                <w:color w:val="000000"/>
                <w:sz w:val="16"/>
                <w:szCs w:val="16"/>
              </w:rPr>
              <w:t>23.92</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B87397"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87397" w:rsidRDefault="00B87397" w:rsidP="00B87397">
            <w:pPr>
              <w:spacing w:after="100" w:afterAutospacing="1"/>
              <w:rPr>
                <w:rFonts w:ascii="Tahoma" w:hAnsi="Tahoma" w:cs="Tahoma"/>
                <w:color w:val="000000"/>
                <w:sz w:val="16"/>
                <w:szCs w:val="16"/>
              </w:rPr>
            </w:pPr>
            <w:r>
              <w:rPr>
                <w:rFonts w:ascii="Tahoma" w:hAnsi="Tahoma" w:cs="Tahoma"/>
                <w:color w:val="000000"/>
                <w:sz w:val="16"/>
                <w:szCs w:val="16"/>
              </w:rPr>
              <w:t>Devon</w:t>
            </w:r>
          </w:p>
        </w:tc>
        <w:tc>
          <w:tcPr>
            <w:tcW w:w="1356" w:type="dxa"/>
            <w:tcBorders>
              <w:top w:val="nil"/>
              <w:left w:val="nil"/>
              <w:bottom w:val="single" w:sz="4" w:space="0" w:color="auto"/>
              <w:right w:val="single" w:sz="4" w:space="0" w:color="auto"/>
            </w:tcBorders>
            <w:shd w:val="clear" w:color="auto" w:fill="auto"/>
            <w:noWrap/>
            <w:vAlign w:val="bottom"/>
            <w:hideMark/>
          </w:tcPr>
          <w:p w:rsidR="00B87397" w:rsidRDefault="00B87397" w:rsidP="00B87397">
            <w:pPr>
              <w:spacing w:after="100" w:afterAutospacing="1"/>
              <w:jc w:val="right"/>
              <w:rPr>
                <w:rFonts w:ascii="Tahoma" w:hAnsi="Tahoma" w:cs="Tahoma"/>
                <w:color w:val="000000"/>
                <w:sz w:val="16"/>
                <w:szCs w:val="16"/>
              </w:rPr>
            </w:pPr>
            <w:r>
              <w:rPr>
                <w:rFonts w:ascii="Tahoma" w:hAnsi="Tahoma" w:cs="Tahoma"/>
                <w:color w:val="000000"/>
                <w:sz w:val="16"/>
                <w:szCs w:val="16"/>
              </w:rPr>
              <w:t>111.85</w:t>
            </w:r>
          </w:p>
        </w:tc>
        <w:tc>
          <w:tcPr>
            <w:tcW w:w="1377" w:type="dxa"/>
            <w:tcBorders>
              <w:top w:val="nil"/>
              <w:left w:val="nil"/>
              <w:bottom w:val="single" w:sz="4" w:space="0" w:color="auto"/>
              <w:right w:val="single" w:sz="4" w:space="0" w:color="auto"/>
            </w:tcBorders>
            <w:shd w:val="clear" w:color="auto" w:fill="auto"/>
            <w:noWrap/>
            <w:vAlign w:val="bottom"/>
            <w:hideMark/>
          </w:tcPr>
          <w:p w:rsidR="00B87397" w:rsidRDefault="00B87397" w:rsidP="00B87397">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661" w:type="dxa"/>
            <w:tcBorders>
              <w:top w:val="nil"/>
              <w:left w:val="nil"/>
              <w:bottom w:val="single" w:sz="4" w:space="0" w:color="auto"/>
              <w:right w:val="single" w:sz="4" w:space="0" w:color="auto"/>
            </w:tcBorders>
            <w:shd w:val="clear" w:color="auto" w:fill="auto"/>
            <w:noWrap/>
            <w:vAlign w:val="bottom"/>
            <w:hideMark/>
          </w:tcPr>
          <w:p w:rsidR="00B87397" w:rsidRDefault="00B87397" w:rsidP="00B87397">
            <w:pPr>
              <w:spacing w:after="100" w:afterAutospacing="1"/>
              <w:jc w:val="right"/>
              <w:rPr>
                <w:rFonts w:ascii="Tahoma" w:hAnsi="Tahoma" w:cs="Tahoma"/>
                <w:color w:val="000000"/>
                <w:sz w:val="16"/>
                <w:szCs w:val="16"/>
              </w:rPr>
            </w:pPr>
            <w:r>
              <w:rPr>
                <w:rFonts w:ascii="Tahoma" w:hAnsi="Tahoma" w:cs="Tahoma"/>
                <w:color w:val="000000"/>
                <w:sz w:val="16"/>
                <w:szCs w:val="16"/>
              </w:rPr>
              <w:t>560.97</w:t>
            </w:r>
          </w:p>
        </w:tc>
        <w:tc>
          <w:tcPr>
            <w:tcW w:w="1559" w:type="dxa"/>
            <w:tcBorders>
              <w:top w:val="nil"/>
              <w:left w:val="nil"/>
              <w:bottom w:val="single" w:sz="4" w:space="0" w:color="auto"/>
              <w:right w:val="single" w:sz="4" w:space="0" w:color="auto"/>
            </w:tcBorders>
            <w:shd w:val="clear" w:color="auto" w:fill="auto"/>
            <w:noWrap/>
            <w:vAlign w:val="bottom"/>
            <w:hideMark/>
          </w:tcPr>
          <w:p w:rsidR="00B87397" w:rsidRDefault="00B87397" w:rsidP="00B87397">
            <w:pPr>
              <w:spacing w:after="100" w:afterAutospacing="1"/>
              <w:jc w:val="right"/>
              <w:rPr>
                <w:rFonts w:ascii="Tahoma" w:hAnsi="Tahoma" w:cs="Tahoma"/>
                <w:color w:val="000000"/>
                <w:sz w:val="16"/>
                <w:szCs w:val="16"/>
              </w:rPr>
            </w:pPr>
            <w:r>
              <w:rPr>
                <w:rFonts w:ascii="Tahoma" w:hAnsi="Tahoma" w:cs="Tahoma"/>
                <w:color w:val="000000"/>
                <w:sz w:val="16"/>
                <w:szCs w:val="16"/>
              </w:rPr>
              <w:t>30.7</w:t>
            </w:r>
          </w:p>
        </w:tc>
        <w:tc>
          <w:tcPr>
            <w:tcW w:w="1418" w:type="dxa"/>
            <w:tcBorders>
              <w:top w:val="nil"/>
              <w:left w:val="nil"/>
              <w:bottom w:val="single" w:sz="4" w:space="0" w:color="auto"/>
              <w:right w:val="single" w:sz="4" w:space="0" w:color="auto"/>
            </w:tcBorders>
            <w:shd w:val="clear" w:color="auto" w:fill="auto"/>
            <w:noWrap/>
            <w:vAlign w:val="bottom"/>
            <w:hideMark/>
          </w:tcPr>
          <w:p w:rsidR="00B87397" w:rsidRDefault="00B87397" w:rsidP="00B87397">
            <w:pPr>
              <w:spacing w:after="100" w:afterAutospacing="1"/>
              <w:jc w:val="right"/>
              <w:rPr>
                <w:rFonts w:ascii="Tahoma" w:hAnsi="Tahoma" w:cs="Tahoma"/>
                <w:color w:val="000000"/>
                <w:sz w:val="16"/>
                <w:szCs w:val="16"/>
              </w:rPr>
            </w:pPr>
            <w:r>
              <w:rPr>
                <w:rFonts w:ascii="Tahoma" w:hAnsi="Tahoma" w:cs="Tahoma"/>
                <w:color w:val="000000"/>
                <w:sz w:val="16"/>
                <w:szCs w:val="16"/>
              </w:rPr>
              <w:t>703.52</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B87397"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87397" w:rsidRDefault="00B87397" w:rsidP="00B87397">
            <w:pPr>
              <w:spacing w:after="100" w:afterAutospacing="1"/>
              <w:rPr>
                <w:rFonts w:ascii="Tahoma" w:hAnsi="Tahoma" w:cs="Tahoma"/>
                <w:color w:val="000000"/>
                <w:sz w:val="16"/>
                <w:szCs w:val="16"/>
              </w:rPr>
            </w:pPr>
            <w:r>
              <w:rPr>
                <w:rFonts w:ascii="Tahoma" w:hAnsi="Tahoma" w:cs="Tahoma"/>
                <w:color w:val="000000"/>
                <w:sz w:val="16"/>
                <w:szCs w:val="16"/>
              </w:rPr>
              <w:t>Devon</w:t>
            </w:r>
          </w:p>
        </w:tc>
        <w:tc>
          <w:tcPr>
            <w:tcW w:w="1276" w:type="dxa"/>
            <w:tcBorders>
              <w:top w:val="nil"/>
              <w:left w:val="nil"/>
              <w:bottom w:val="single" w:sz="4" w:space="0" w:color="auto"/>
              <w:right w:val="single" w:sz="4" w:space="0" w:color="auto"/>
            </w:tcBorders>
            <w:shd w:val="clear" w:color="auto" w:fill="auto"/>
            <w:noWrap/>
            <w:vAlign w:val="bottom"/>
            <w:hideMark/>
          </w:tcPr>
          <w:p w:rsidR="00B87397" w:rsidRDefault="00B87397" w:rsidP="00B87397">
            <w:pPr>
              <w:spacing w:after="100" w:afterAutospacing="1"/>
              <w:jc w:val="right"/>
              <w:rPr>
                <w:rFonts w:ascii="Tahoma" w:hAnsi="Tahoma" w:cs="Tahoma"/>
                <w:color w:val="000000"/>
                <w:sz w:val="16"/>
                <w:szCs w:val="16"/>
              </w:rPr>
            </w:pPr>
            <w:r>
              <w:rPr>
                <w:rFonts w:ascii="Tahoma" w:hAnsi="Tahoma" w:cs="Tahoma"/>
                <w:color w:val="000000"/>
                <w:sz w:val="16"/>
                <w:szCs w:val="16"/>
              </w:rPr>
              <w:t>379.9</w:t>
            </w:r>
          </w:p>
        </w:tc>
        <w:tc>
          <w:tcPr>
            <w:tcW w:w="1417" w:type="dxa"/>
            <w:tcBorders>
              <w:top w:val="nil"/>
              <w:left w:val="nil"/>
              <w:bottom w:val="single" w:sz="4" w:space="0" w:color="auto"/>
              <w:right w:val="single" w:sz="4" w:space="0" w:color="auto"/>
            </w:tcBorders>
            <w:shd w:val="clear" w:color="auto" w:fill="auto"/>
            <w:noWrap/>
            <w:vAlign w:val="bottom"/>
            <w:hideMark/>
          </w:tcPr>
          <w:p w:rsidR="00B87397" w:rsidRDefault="00B87397" w:rsidP="00B87397">
            <w:pPr>
              <w:spacing w:after="100" w:afterAutospacing="1"/>
              <w:jc w:val="right"/>
              <w:rPr>
                <w:rFonts w:ascii="Tahoma" w:hAnsi="Tahoma" w:cs="Tahoma"/>
                <w:color w:val="000000"/>
                <w:sz w:val="16"/>
                <w:szCs w:val="16"/>
              </w:rPr>
            </w:pPr>
            <w:r>
              <w:rPr>
                <w:rFonts w:ascii="Tahoma" w:hAnsi="Tahoma" w:cs="Tahoma"/>
                <w:color w:val="000000"/>
                <w:sz w:val="16"/>
                <w:szCs w:val="16"/>
              </w:rPr>
              <w:t>23.6</w:t>
            </w:r>
          </w:p>
        </w:tc>
        <w:tc>
          <w:tcPr>
            <w:tcW w:w="1559" w:type="dxa"/>
            <w:tcBorders>
              <w:top w:val="nil"/>
              <w:left w:val="nil"/>
              <w:bottom w:val="single" w:sz="4" w:space="0" w:color="auto"/>
              <w:right w:val="single" w:sz="4" w:space="0" w:color="auto"/>
            </w:tcBorders>
            <w:shd w:val="clear" w:color="auto" w:fill="auto"/>
            <w:noWrap/>
            <w:vAlign w:val="bottom"/>
            <w:hideMark/>
          </w:tcPr>
          <w:p w:rsidR="00B87397" w:rsidRDefault="00B87397" w:rsidP="00B87397">
            <w:pPr>
              <w:spacing w:after="100" w:afterAutospacing="1"/>
              <w:jc w:val="right"/>
              <w:rPr>
                <w:rFonts w:ascii="Tahoma" w:hAnsi="Tahoma" w:cs="Tahoma"/>
                <w:color w:val="000000"/>
                <w:sz w:val="16"/>
                <w:szCs w:val="16"/>
              </w:rPr>
            </w:pPr>
            <w:r>
              <w:rPr>
                <w:rFonts w:ascii="Tahoma" w:hAnsi="Tahoma" w:cs="Tahoma"/>
                <w:color w:val="000000"/>
                <w:sz w:val="16"/>
                <w:szCs w:val="16"/>
              </w:rPr>
              <w:t>6392</w:t>
            </w:r>
          </w:p>
        </w:tc>
        <w:tc>
          <w:tcPr>
            <w:tcW w:w="1560" w:type="dxa"/>
            <w:tcBorders>
              <w:top w:val="nil"/>
              <w:left w:val="nil"/>
              <w:bottom w:val="single" w:sz="4" w:space="0" w:color="auto"/>
              <w:right w:val="single" w:sz="4" w:space="0" w:color="auto"/>
            </w:tcBorders>
            <w:shd w:val="clear" w:color="auto" w:fill="auto"/>
            <w:noWrap/>
            <w:vAlign w:val="bottom"/>
            <w:hideMark/>
          </w:tcPr>
          <w:p w:rsidR="00B87397" w:rsidRDefault="00B87397" w:rsidP="00B87397">
            <w:pPr>
              <w:spacing w:after="100" w:afterAutospacing="1"/>
              <w:jc w:val="right"/>
              <w:rPr>
                <w:rFonts w:ascii="Tahoma" w:hAnsi="Tahoma" w:cs="Tahoma"/>
                <w:color w:val="000000"/>
                <w:sz w:val="16"/>
                <w:szCs w:val="16"/>
              </w:rPr>
            </w:pPr>
            <w:r>
              <w:rPr>
                <w:rFonts w:ascii="Tahoma" w:hAnsi="Tahoma" w:cs="Tahoma"/>
                <w:color w:val="000000"/>
                <w:sz w:val="16"/>
                <w:szCs w:val="16"/>
              </w:rPr>
              <w:t>575.6</w:t>
            </w:r>
          </w:p>
        </w:tc>
        <w:tc>
          <w:tcPr>
            <w:tcW w:w="1559" w:type="dxa"/>
            <w:tcBorders>
              <w:top w:val="nil"/>
              <w:left w:val="nil"/>
              <w:bottom w:val="single" w:sz="4" w:space="0" w:color="auto"/>
              <w:right w:val="single" w:sz="4" w:space="0" w:color="auto"/>
            </w:tcBorders>
            <w:shd w:val="clear" w:color="auto" w:fill="auto"/>
            <w:noWrap/>
            <w:vAlign w:val="bottom"/>
            <w:hideMark/>
          </w:tcPr>
          <w:p w:rsidR="00B87397" w:rsidRDefault="00B87397" w:rsidP="00B87397">
            <w:pPr>
              <w:spacing w:after="100" w:afterAutospacing="1"/>
              <w:jc w:val="right"/>
              <w:rPr>
                <w:rFonts w:ascii="Tahoma" w:hAnsi="Tahoma" w:cs="Tahoma"/>
                <w:color w:val="000000"/>
                <w:sz w:val="16"/>
                <w:szCs w:val="16"/>
              </w:rPr>
            </w:pPr>
            <w:r>
              <w:rPr>
                <w:rFonts w:ascii="Tahoma" w:hAnsi="Tahoma" w:cs="Tahoma"/>
                <w:color w:val="000000"/>
                <w:sz w:val="16"/>
                <w:szCs w:val="16"/>
              </w:rPr>
              <w:t>7371.2</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B87397"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87397" w:rsidRDefault="00B87397" w:rsidP="00B87397">
            <w:pPr>
              <w:spacing w:after="100" w:afterAutospacing="1"/>
              <w:rPr>
                <w:rFonts w:ascii="Tahoma" w:hAnsi="Tahoma" w:cs="Tahoma"/>
                <w:color w:val="000000"/>
                <w:sz w:val="16"/>
                <w:szCs w:val="16"/>
              </w:rPr>
            </w:pPr>
            <w:r>
              <w:rPr>
                <w:rFonts w:ascii="Tahoma" w:hAnsi="Tahoma" w:cs="Tahoma"/>
                <w:color w:val="000000"/>
                <w:sz w:val="16"/>
                <w:szCs w:val="16"/>
              </w:rPr>
              <w:t>Devon</w:t>
            </w:r>
          </w:p>
        </w:tc>
        <w:tc>
          <w:tcPr>
            <w:tcW w:w="1843" w:type="dxa"/>
            <w:tcBorders>
              <w:top w:val="nil"/>
              <w:left w:val="nil"/>
              <w:bottom w:val="single" w:sz="4" w:space="0" w:color="auto"/>
              <w:right w:val="single" w:sz="4" w:space="0" w:color="auto"/>
            </w:tcBorders>
            <w:shd w:val="clear" w:color="auto" w:fill="auto"/>
            <w:noWrap/>
            <w:vAlign w:val="bottom"/>
            <w:hideMark/>
          </w:tcPr>
          <w:p w:rsidR="00B87397" w:rsidRDefault="00B87397" w:rsidP="00B87397">
            <w:pPr>
              <w:spacing w:after="100" w:afterAutospacing="1"/>
              <w:jc w:val="right"/>
              <w:rPr>
                <w:rFonts w:ascii="Tahoma" w:hAnsi="Tahoma" w:cs="Tahoma"/>
                <w:color w:val="000000"/>
                <w:sz w:val="16"/>
                <w:szCs w:val="16"/>
              </w:rPr>
            </w:pPr>
            <w:r>
              <w:rPr>
                <w:rFonts w:ascii="Tahoma" w:hAnsi="Tahoma" w:cs="Tahoma"/>
                <w:color w:val="000000"/>
                <w:sz w:val="16"/>
                <w:szCs w:val="16"/>
              </w:rPr>
              <w:t>135.77</w:t>
            </w:r>
          </w:p>
        </w:tc>
        <w:tc>
          <w:tcPr>
            <w:tcW w:w="1984" w:type="dxa"/>
            <w:tcBorders>
              <w:top w:val="nil"/>
              <w:left w:val="nil"/>
              <w:bottom w:val="single" w:sz="4" w:space="0" w:color="auto"/>
              <w:right w:val="single" w:sz="4" w:space="0" w:color="auto"/>
            </w:tcBorders>
            <w:shd w:val="clear" w:color="auto" w:fill="auto"/>
            <w:noWrap/>
            <w:vAlign w:val="bottom"/>
            <w:hideMark/>
          </w:tcPr>
          <w:p w:rsidR="00B87397" w:rsidRDefault="00B87397" w:rsidP="00B87397">
            <w:pPr>
              <w:spacing w:after="100" w:afterAutospacing="1"/>
              <w:jc w:val="right"/>
              <w:rPr>
                <w:rFonts w:ascii="Tahoma" w:hAnsi="Tahoma" w:cs="Tahoma"/>
                <w:color w:val="000000"/>
                <w:sz w:val="16"/>
                <w:szCs w:val="16"/>
              </w:rPr>
            </w:pPr>
            <w:r>
              <w:rPr>
                <w:rFonts w:ascii="Tahoma" w:hAnsi="Tahoma" w:cs="Tahoma"/>
                <w:color w:val="000000"/>
                <w:sz w:val="16"/>
                <w:szCs w:val="16"/>
              </w:rPr>
              <w:t>591.67</w:t>
            </w:r>
          </w:p>
        </w:tc>
        <w:tc>
          <w:tcPr>
            <w:tcW w:w="1843" w:type="dxa"/>
            <w:tcBorders>
              <w:top w:val="nil"/>
              <w:left w:val="nil"/>
              <w:bottom w:val="single" w:sz="4" w:space="0" w:color="auto"/>
              <w:right w:val="single" w:sz="4" w:space="0" w:color="auto"/>
            </w:tcBorders>
            <w:shd w:val="clear" w:color="auto" w:fill="auto"/>
            <w:noWrap/>
            <w:vAlign w:val="bottom"/>
            <w:hideMark/>
          </w:tcPr>
          <w:p w:rsidR="00B87397" w:rsidRDefault="00B87397" w:rsidP="00B87397">
            <w:pPr>
              <w:spacing w:after="100" w:afterAutospacing="1"/>
              <w:jc w:val="right"/>
              <w:rPr>
                <w:rFonts w:ascii="Tahoma" w:hAnsi="Tahoma" w:cs="Tahoma"/>
                <w:color w:val="000000"/>
                <w:sz w:val="16"/>
                <w:szCs w:val="16"/>
              </w:rPr>
            </w:pPr>
            <w:r>
              <w:rPr>
                <w:rFonts w:ascii="Tahoma" w:hAnsi="Tahoma" w:cs="Tahoma"/>
                <w:color w:val="000000"/>
                <w:sz w:val="16"/>
                <w:szCs w:val="16"/>
              </w:rPr>
              <w:t>7371.2</w:t>
            </w:r>
          </w:p>
        </w:tc>
        <w:tc>
          <w:tcPr>
            <w:tcW w:w="1701" w:type="dxa"/>
            <w:tcBorders>
              <w:top w:val="nil"/>
              <w:left w:val="nil"/>
              <w:bottom w:val="single" w:sz="4" w:space="0" w:color="auto"/>
              <w:right w:val="single" w:sz="4" w:space="0" w:color="auto"/>
            </w:tcBorders>
            <w:shd w:val="clear" w:color="auto" w:fill="auto"/>
            <w:noWrap/>
            <w:vAlign w:val="bottom"/>
            <w:hideMark/>
          </w:tcPr>
          <w:p w:rsidR="00B87397" w:rsidRDefault="00B87397" w:rsidP="00B87397">
            <w:pPr>
              <w:spacing w:after="100" w:afterAutospacing="1"/>
              <w:jc w:val="right"/>
              <w:rPr>
                <w:rFonts w:ascii="Tahoma" w:hAnsi="Tahoma" w:cs="Tahoma"/>
                <w:color w:val="000000"/>
                <w:sz w:val="16"/>
                <w:szCs w:val="16"/>
              </w:rPr>
            </w:pPr>
            <w:r>
              <w:rPr>
                <w:rFonts w:ascii="Tahoma" w:hAnsi="Tahoma" w:cs="Tahoma"/>
                <w:color w:val="000000"/>
                <w:sz w:val="16"/>
                <w:szCs w:val="16"/>
              </w:rPr>
              <w:t>8098.6</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B87397" w:rsidRPr="009500DD" w:rsidTr="00B87397">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397" w:rsidRDefault="00B87397" w:rsidP="00B87397">
            <w:pPr>
              <w:spacing w:after="100" w:afterAutospacing="1"/>
              <w:rPr>
                <w:rFonts w:ascii="Calibri" w:hAnsi="Calibri" w:cs="Calibri"/>
                <w:color w:val="000000"/>
              </w:rPr>
            </w:pPr>
            <w:r>
              <w:rPr>
                <w:rFonts w:ascii="Calibri" w:hAnsi="Calibri" w:cs="Calibri"/>
                <w:color w:val="000000"/>
              </w:rPr>
              <w:t>Road length of principal roads in Devon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B87397" w:rsidRDefault="00B87397" w:rsidP="00B87397">
            <w:pPr>
              <w:spacing w:after="100" w:afterAutospacing="1"/>
              <w:rPr>
                <w:rFonts w:ascii="Calibri" w:hAnsi="Calibri" w:cs="Calibri"/>
                <w:color w:val="000000"/>
              </w:rPr>
            </w:pPr>
            <w:r>
              <w:rPr>
                <w:rFonts w:ascii="Calibri" w:hAnsi="Calibri" w:cs="Calibri"/>
                <w:color w:val="000000"/>
              </w:rPr>
              <w:t>17.8miles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B87397" w:rsidRPr="009500DD" w:rsidTr="00B87397">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397" w:rsidRDefault="00B87397" w:rsidP="00B87397">
            <w:pPr>
              <w:spacing w:after="100" w:afterAutospacing="1"/>
              <w:rPr>
                <w:rFonts w:ascii="Calibri" w:hAnsi="Calibri" w:cs="Calibri"/>
                <w:color w:val="000000"/>
              </w:rPr>
            </w:pPr>
            <w:r>
              <w:rPr>
                <w:rFonts w:ascii="Calibri" w:hAnsi="Calibri" w:cs="Calibri"/>
                <w:color w:val="000000"/>
              </w:rPr>
              <w:t>Road length of non-principal roads in Devon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B87397" w:rsidRDefault="00B87397" w:rsidP="00B87397">
            <w:pPr>
              <w:spacing w:after="100" w:afterAutospacing="1"/>
              <w:rPr>
                <w:rFonts w:ascii="Calibri" w:hAnsi="Calibri" w:cs="Calibri"/>
                <w:color w:val="000000"/>
              </w:rPr>
            </w:pPr>
            <w:r>
              <w:rPr>
                <w:rFonts w:ascii="Calibri" w:hAnsi="Calibri" w:cs="Calibri"/>
                <w:color w:val="000000"/>
              </w:rPr>
              <w:t>958miles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158B1"/>
    <w:rsid w:val="00023D6D"/>
    <w:rsid w:val="00034AE0"/>
    <w:rsid w:val="0004365F"/>
    <w:rsid w:val="00046FC3"/>
    <w:rsid w:val="00054C2A"/>
    <w:rsid w:val="00057D91"/>
    <w:rsid w:val="00061590"/>
    <w:rsid w:val="00075447"/>
    <w:rsid w:val="00077094"/>
    <w:rsid w:val="00077D7F"/>
    <w:rsid w:val="000A253B"/>
    <w:rsid w:val="000A31A2"/>
    <w:rsid w:val="000B3BB2"/>
    <w:rsid w:val="000B410A"/>
    <w:rsid w:val="000D1137"/>
    <w:rsid w:val="000D7426"/>
    <w:rsid w:val="000E0225"/>
    <w:rsid w:val="000E6E0C"/>
    <w:rsid w:val="00111193"/>
    <w:rsid w:val="001157F0"/>
    <w:rsid w:val="00123766"/>
    <w:rsid w:val="00136993"/>
    <w:rsid w:val="00137983"/>
    <w:rsid w:val="001458E3"/>
    <w:rsid w:val="00153631"/>
    <w:rsid w:val="00154234"/>
    <w:rsid w:val="00162CA7"/>
    <w:rsid w:val="00163203"/>
    <w:rsid w:val="00163DF2"/>
    <w:rsid w:val="00171D21"/>
    <w:rsid w:val="001779A1"/>
    <w:rsid w:val="00182EBD"/>
    <w:rsid w:val="00190253"/>
    <w:rsid w:val="001977B6"/>
    <w:rsid w:val="001B2B01"/>
    <w:rsid w:val="001C52DE"/>
    <w:rsid w:val="001D6CB6"/>
    <w:rsid w:val="001E09A4"/>
    <w:rsid w:val="001E7C97"/>
    <w:rsid w:val="001F4A28"/>
    <w:rsid w:val="00212307"/>
    <w:rsid w:val="00214346"/>
    <w:rsid w:val="0021628D"/>
    <w:rsid w:val="002211F3"/>
    <w:rsid w:val="00221964"/>
    <w:rsid w:val="00230193"/>
    <w:rsid w:val="00230CF6"/>
    <w:rsid w:val="002348E6"/>
    <w:rsid w:val="002408BD"/>
    <w:rsid w:val="00246E3A"/>
    <w:rsid w:val="00256D31"/>
    <w:rsid w:val="00257FBA"/>
    <w:rsid w:val="002651E1"/>
    <w:rsid w:val="00274ED9"/>
    <w:rsid w:val="002901ED"/>
    <w:rsid w:val="002B39D0"/>
    <w:rsid w:val="002C13E8"/>
    <w:rsid w:val="002C6BB4"/>
    <w:rsid w:val="002D62CB"/>
    <w:rsid w:val="0032648E"/>
    <w:rsid w:val="00326C5A"/>
    <w:rsid w:val="0033684A"/>
    <w:rsid w:val="00340480"/>
    <w:rsid w:val="00340CF5"/>
    <w:rsid w:val="003501F6"/>
    <w:rsid w:val="00357E6D"/>
    <w:rsid w:val="00360FD9"/>
    <w:rsid w:val="00377466"/>
    <w:rsid w:val="00381326"/>
    <w:rsid w:val="003815DA"/>
    <w:rsid w:val="00383CA1"/>
    <w:rsid w:val="003878B8"/>
    <w:rsid w:val="003A18D3"/>
    <w:rsid w:val="003B5117"/>
    <w:rsid w:val="003C1462"/>
    <w:rsid w:val="003C40D8"/>
    <w:rsid w:val="003C7651"/>
    <w:rsid w:val="003D7517"/>
    <w:rsid w:val="003E0AA8"/>
    <w:rsid w:val="003E7C4A"/>
    <w:rsid w:val="004033DF"/>
    <w:rsid w:val="00404CB5"/>
    <w:rsid w:val="00415E18"/>
    <w:rsid w:val="00417448"/>
    <w:rsid w:val="00427EEE"/>
    <w:rsid w:val="00443081"/>
    <w:rsid w:val="00445CF6"/>
    <w:rsid w:val="00451FF7"/>
    <w:rsid w:val="004623CF"/>
    <w:rsid w:val="00465750"/>
    <w:rsid w:val="0046620E"/>
    <w:rsid w:val="00475274"/>
    <w:rsid w:val="004972B9"/>
    <w:rsid w:val="004A1C29"/>
    <w:rsid w:val="004A44E1"/>
    <w:rsid w:val="004B4BE1"/>
    <w:rsid w:val="004C095C"/>
    <w:rsid w:val="004C2A1C"/>
    <w:rsid w:val="004D3814"/>
    <w:rsid w:val="004E747D"/>
    <w:rsid w:val="00500FD5"/>
    <w:rsid w:val="00506AD4"/>
    <w:rsid w:val="00513C6F"/>
    <w:rsid w:val="00517C92"/>
    <w:rsid w:val="0052568F"/>
    <w:rsid w:val="00545A25"/>
    <w:rsid w:val="0054613A"/>
    <w:rsid w:val="00555F9F"/>
    <w:rsid w:val="00557B7F"/>
    <w:rsid w:val="0057388A"/>
    <w:rsid w:val="00575E1E"/>
    <w:rsid w:val="00587D4E"/>
    <w:rsid w:val="005947D7"/>
    <w:rsid w:val="00595B2F"/>
    <w:rsid w:val="005B3FA2"/>
    <w:rsid w:val="005C33B2"/>
    <w:rsid w:val="00600EBE"/>
    <w:rsid w:val="00602484"/>
    <w:rsid w:val="00604F05"/>
    <w:rsid w:val="0060780B"/>
    <w:rsid w:val="00614B35"/>
    <w:rsid w:val="00616D21"/>
    <w:rsid w:val="006245BC"/>
    <w:rsid w:val="00630C41"/>
    <w:rsid w:val="006464CF"/>
    <w:rsid w:val="0065405D"/>
    <w:rsid w:val="00655820"/>
    <w:rsid w:val="00665AAB"/>
    <w:rsid w:val="00675025"/>
    <w:rsid w:val="00680CB9"/>
    <w:rsid w:val="0068362E"/>
    <w:rsid w:val="00692E85"/>
    <w:rsid w:val="006931D7"/>
    <w:rsid w:val="006A3967"/>
    <w:rsid w:val="006A58A6"/>
    <w:rsid w:val="006D6F09"/>
    <w:rsid w:val="006E0A15"/>
    <w:rsid w:val="006E1F1B"/>
    <w:rsid w:val="006F2C9A"/>
    <w:rsid w:val="006F3DDD"/>
    <w:rsid w:val="006F4FD3"/>
    <w:rsid w:val="006F75BA"/>
    <w:rsid w:val="0070182B"/>
    <w:rsid w:val="00707CEB"/>
    <w:rsid w:val="00715D9D"/>
    <w:rsid w:val="00727708"/>
    <w:rsid w:val="007404AB"/>
    <w:rsid w:val="0075601D"/>
    <w:rsid w:val="00765529"/>
    <w:rsid w:val="007669F4"/>
    <w:rsid w:val="00786635"/>
    <w:rsid w:val="007B5629"/>
    <w:rsid w:val="007C052F"/>
    <w:rsid w:val="007D3509"/>
    <w:rsid w:val="007D4BF5"/>
    <w:rsid w:val="007E0505"/>
    <w:rsid w:val="007E65D3"/>
    <w:rsid w:val="007F5F54"/>
    <w:rsid w:val="007F66C5"/>
    <w:rsid w:val="007F7192"/>
    <w:rsid w:val="008211F5"/>
    <w:rsid w:val="00826B10"/>
    <w:rsid w:val="0083304D"/>
    <w:rsid w:val="00843934"/>
    <w:rsid w:val="00855650"/>
    <w:rsid w:val="008576ED"/>
    <w:rsid w:val="008615B3"/>
    <w:rsid w:val="00863A32"/>
    <w:rsid w:val="0086703C"/>
    <w:rsid w:val="00867BF8"/>
    <w:rsid w:val="00884EF2"/>
    <w:rsid w:val="00886701"/>
    <w:rsid w:val="00886FEC"/>
    <w:rsid w:val="00890675"/>
    <w:rsid w:val="008A1121"/>
    <w:rsid w:val="008B21E0"/>
    <w:rsid w:val="008C071D"/>
    <w:rsid w:val="008C78B5"/>
    <w:rsid w:val="008D1139"/>
    <w:rsid w:val="008D66C0"/>
    <w:rsid w:val="008F3CBB"/>
    <w:rsid w:val="009031FD"/>
    <w:rsid w:val="00912EBB"/>
    <w:rsid w:val="00926DC5"/>
    <w:rsid w:val="009500DD"/>
    <w:rsid w:val="009504FF"/>
    <w:rsid w:val="009527CC"/>
    <w:rsid w:val="009528EC"/>
    <w:rsid w:val="00952B99"/>
    <w:rsid w:val="009576E7"/>
    <w:rsid w:val="009579D3"/>
    <w:rsid w:val="009676E3"/>
    <w:rsid w:val="009867B6"/>
    <w:rsid w:val="009902B8"/>
    <w:rsid w:val="00991510"/>
    <w:rsid w:val="009B0857"/>
    <w:rsid w:val="009B632B"/>
    <w:rsid w:val="009B687B"/>
    <w:rsid w:val="009C3F51"/>
    <w:rsid w:val="009C4491"/>
    <w:rsid w:val="009C5FEE"/>
    <w:rsid w:val="009D5C2F"/>
    <w:rsid w:val="009E5806"/>
    <w:rsid w:val="00A02536"/>
    <w:rsid w:val="00A16075"/>
    <w:rsid w:val="00A3620F"/>
    <w:rsid w:val="00A44C1F"/>
    <w:rsid w:val="00A504D8"/>
    <w:rsid w:val="00A55118"/>
    <w:rsid w:val="00A567A9"/>
    <w:rsid w:val="00A57F92"/>
    <w:rsid w:val="00A61248"/>
    <w:rsid w:val="00A67FA7"/>
    <w:rsid w:val="00A75DA5"/>
    <w:rsid w:val="00A8038C"/>
    <w:rsid w:val="00AA1C54"/>
    <w:rsid w:val="00AA4EAF"/>
    <w:rsid w:val="00AB2003"/>
    <w:rsid w:val="00AC18BA"/>
    <w:rsid w:val="00AE3362"/>
    <w:rsid w:val="00AF0048"/>
    <w:rsid w:val="00B4609A"/>
    <w:rsid w:val="00B66EC4"/>
    <w:rsid w:val="00B71733"/>
    <w:rsid w:val="00B82315"/>
    <w:rsid w:val="00B84331"/>
    <w:rsid w:val="00B87397"/>
    <w:rsid w:val="00B967F2"/>
    <w:rsid w:val="00BA5521"/>
    <w:rsid w:val="00BB01EE"/>
    <w:rsid w:val="00BD2351"/>
    <w:rsid w:val="00BE0C65"/>
    <w:rsid w:val="00BE2258"/>
    <w:rsid w:val="00BE32D1"/>
    <w:rsid w:val="00BE3B1E"/>
    <w:rsid w:val="00BE4633"/>
    <w:rsid w:val="00BF0BE9"/>
    <w:rsid w:val="00BF44B3"/>
    <w:rsid w:val="00C027BE"/>
    <w:rsid w:val="00C07765"/>
    <w:rsid w:val="00C13421"/>
    <w:rsid w:val="00C26302"/>
    <w:rsid w:val="00C27833"/>
    <w:rsid w:val="00C33EE4"/>
    <w:rsid w:val="00C345EF"/>
    <w:rsid w:val="00C427E1"/>
    <w:rsid w:val="00C43302"/>
    <w:rsid w:val="00C52336"/>
    <w:rsid w:val="00C60E60"/>
    <w:rsid w:val="00C62E3C"/>
    <w:rsid w:val="00C63A68"/>
    <w:rsid w:val="00C66719"/>
    <w:rsid w:val="00C75520"/>
    <w:rsid w:val="00C85FB2"/>
    <w:rsid w:val="00CA0B05"/>
    <w:rsid w:val="00CB452F"/>
    <w:rsid w:val="00CB4C8D"/>
    <w:rsid w:val="00CD17F8"/>
    <w:rsid w:val="00CF7E07"/>
    <w:rsid w:val="00D1146E"/>
    <w:rsid w:val="00D170C3"/>
    <w:rsid w:val="00D31FBD"/>
    <w:rsid w:val="00D32C9E"/>
    <w:rsid w:val="00D34678"/>
    <w:rsid w:val="00D3717A"/>
    <w:rsid w:val="00D51F64"/>
    <w:rsid w:val="00D60E26"/>
    <w:rsid w:val="00D61059"/>
    <w:rsid w:val="00D625BB"/>
    <w:rsid w:val="00D711F4"/>
    <w:rsid w:val="00D72DD5"/>
    <w:rsid w:val="00D83E34"/>
    <w:rsid w:val="00D85C8C"/>
    <w:rsid w:val="00D86CE5"/>
    <w:rsid w:val="00D9047C"/>
    <w:rsid w:val="00DA24E3"/>
    <w:rsid w:val="00DA2FFE"/>
    <w:rsid w:val="00DA3CE6"/>
    <w:rsid w:val="00DB0C84"/>
    <w:rsid w:val="00DB6ED2"/>
    <w:rsid w:val="00DC21A8"/>
    <w:rsid w:val="00DD0F1F"/>
    <w:rsid w:val="00DE1D53"/>
    <w:rsid w:val="00DE28F6"/>
    <w:rsid w:val="00DE69DB"/>
    <w:rsid w:val="00DF55FA"/>
    <w:rsid w:val="00E06E00"/>
    <w:rsid w:val="00E07698"/>
    <w:rsid w:val="00E12E73"/>
    <w:rsid w:val="00E17957"/>
    <w:rsid w:val="00E21DB6"/>
    <w:rsid w:val="00E24A9C"/>
    <w:rsid w:val="00E30696"/>
    <w:rsid w:val="00E33D6C"/>
    <w:rsid w:val="00E43E31"/>
    <w:rsid w:val="00E51B66"/>
    <w:rsid w:val="00E57E59"/>
    <w:rsid w:val="00E60537"/>
    <w:rsid w:val="00E7007C"/>
    <w:rsid w:val="00E81122"/>
    <w:rsid w:val="00E83BB5"/>
    <w:rsid w:val="00E866F7"/>
    <w:rsid w:val="00EB236D"/>
    <w:rsid w:val="00EB5237"/>
    <w:rsid w:val="00EB6055"/>
    <w:rsid w:val="00EC3808"/>
    <w:rsid w:val="00ED52B1"/>
    <w:rsid w:val="00EE29BA"/>
    <w:rsid w:val="00EE339D"/>
    <w:rsid w:val="00EE7458"/>
    <w:rsid w:val="00EF556D"/>
    <w:rsid w:val="00EF5EFE"/>
    <w:rsid w:val="00EF6F56"/>
    <w:rsid w:val="00F06E52"/>
    <w:rsid w:val="00F3443F"/>
    <w:rsid w:val="00F37401"/>
    <w:rsid w:val="00F60EE2"/>
    <w:rsid w:val="00F6181E"/>
    <w:rsid w:val="00F624C0"/>
    <w:rsid w:val="00F7542E"/>
    <w:rsid w:val="00F8009A"/>
    <w:rsid w:val="00F93AE4"/>
    <w:rsid w:val="00FA341B"/>
    <w:rsid w:val="00FA49E0"/>
    <w:rsid w:val="00FA7924"/>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East Devon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15.331680487491001</c:v>
                </c:pt>
                <c:pt idx="1">
                  <c:v>16.08473218777705</c:v>
                </c:pt>
                <c:pt idx="2">
                  <c:v>22.124186499663999</c:v>
                </c:pt>
              </c:numCache>
            </c:numRef>
          </c:val>
        </c:ser>
        <c:marker val="1"/>
        <c:axId val="155143168"/>
        <c:axId val="155169536"/>
      </c:lineChart>
      <c:catAx>
        <c:axId val="155143168"/>
        <c:scaling>
          <c:orientation val="minMax"/>
        </c:scaling>
        <c:axPos val="b"/>
        <c:numFmt formatCode="General" sourceLinked="1"/>
        <c:tickLblPos val="nextTo"/>
        <c:crossAx val="155169536"/>
        <c:crosses val="autoZero"/>
        <c:auto val="1"/>
        <c:lblAlgn val="ctr"/>
        <c:lblOffset val="100"/>
      </c:catAx>
      <c:valAx>
        <c:axId val="15516953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143168"/>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East Devon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12.033412938377012</c:v>
                </c:pt>
                <c:pt idx="1">
                  <c:v>12.117962859223599</c:v>
                </c:pt>
                <c:pt idx="2">
                  <c:v>12.344406994535012</c:v>
                </c:pt>
              </c:numCache>
            </c:numRef>
          </c:val>
        </c:ser>
        <c:marker val="1"/>
        <c:axId val="155933312"/>
        <c:axId val="155955584"/>
      </c:lineChart>
      <c:catAx>
        <c:axId val="155933312"/>
        <c:scaling>
          <c:orientation val="minMax"/>
        </c:scaling>
        <c:axPos val="b"/>
        <c:numFmt formatCode="General" sourceLinked="1"/>
        <c:tickLblPos val="nextTo"/>
        <c:crossAx val="155955584"/>
        <c:crosses val="autoZero"/>
        <c:auto val="1"/>
        <c:lblAlgn val="ctr"/>
        <c:lblOffset val="100"/>
      </c:catAx>
      <c:valAx>
        <c:axId val="15595558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933312"/>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East Devon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5.3329844301975635</c:v>
                </c:pt>
                <c:pt idx="1">
                  <c:v>5.4954313516079285</c:v>
                </c:pt>
                <c:pt idx="2">
                  <c:v>5.5790910169692713</c:v>
                </c:pt>
              </c:numCache>
            </c:numRef>
          </c:val>
        </c:ser>
        <c:axId val="156249088"/>
        <c:axId val="156263168"/>
      </c:barChart>
      <c:catAx>
        <c:axId val="156249088"/>
        <c:scaling>
          <c:orientation val="minMax"/>
        </c:scaling>
        <c:axPos val="b"/>
        <c:numFmt formatCode="General" sourceLinked="1"/>
        <c:tickLblPos val="nextTo"/>
        <c:crossAx val="156263168"/>
        <c:crosses val="autoZero"/>
        <c:auto val="1"/>
        <c:lblAlgn val="ctr"/>
        <c:lblOffset val="100"/>
      </c:catAx>
      <c:valAx>
        <c:axId val="156263168"/>
        <c:scaling>
          <c:orientation val="minMax"/>
        </c:scaling>
        <c:axPos val="l"/>
        <c:majorGridlines/>
        <c:numFmt formatCode="General" sourceLinked="1"/>
        <c:tickLblPos val="nextTo"/>
        <c:txPr>
          <a:bodyPr/>
          <a:lstStyle/>
          <a:p>
            <a:pPr>
              <a:defRPr sz="800"/>
            </a:pPr>
            <a:endParaRPr lang="en-US"/>
          </a:p>
        </c:txPr>
        <c:crossAx val="156249088"/>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East Devon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9.9443483224362019</c:v>
                </c:pt>
                <c:pt idx="1">
                  <c:v>9.9797252327424548</c:v>
                </c:pt>
                <c:pt idx="2">
                  <c:v>10.015717947823306</c:v>
                </c:pt>
              </c:numCache>
            </c:numRef>
          </c:val>
        </c:ser>
        <c:marker val="1"/>
        <c:axId val="156281856"/>
        <c:axId val="156177152"/>
      </c:lineChart>
      <c:catAx>
        <c:axId val="156281856"/>
        <c:scaling>
          <c:orientation val="minMax"/>
        </c:scaling>
        <c:axPos val="b"/>
        <c:numFmt formatCode="General" sourceLinked="1"/>
        <c:tickLblPos val="nextTo"/>
        <c:crossAx val="156177152"/>
        <c:crosses val="autoZero"/>
        <c:auto val="1"/>
        <c:lblAlgn val="ctr"/>
        <c:lblOffset val="100"/>
      </c:catAx>
      <c:valAx>
        <c:axId val="15617715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281856"/>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East Devon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6.5932225565877296</c:v>
                </c:pt>
                <c:pt idx="1">
                  <c:v>6.6170641984098699</c:v>
                </c:pt>
                <c:pt idx="2">
                  <c:v>6.7958941497567285</c:v>
                </c:pt>
              </c:numCache>
            </c:numRef>
          </c:val>
        </c:ser>
        <c:axId val="156212608"/>
        <c:axId val="156218496"/>
      </c:barChart>
      <c:catAx>
        <c:axId val="156212608"/>
        <c:scaling>
          <c:orientation val="minMax"/>
        </c:scaling>
        <c:axPos val="b"/>
        <c:numFmt formatCode="General" sourceLinked="1"/>
        <c:tickLblPos val="nextTo"/>
        <c:crossAx val="156218496"/>
        <c:crosses val="autoZero"/>
        <c:auto val="1"/>
        <c:lblAlgn val="ctr"/>
        <c:lblOffset val="100"/>
      </c:catAx>
      <c:valAx>
        <c:axId val="156218496"/>
        <c:scaling>
          <c:orientation val="minMax"/>
        </c:scaling>
        <c:axPos val="l"/>
        <c:majorGridlines/>
        <c:numFmt formatCode="General" sourceLinked="1"/>
        <c:tickLblPos val="nextTo"/>
        <c:txPr>
          <a:bodyPr/>
          <a:lstStyle/>
          <a:p>
            <a:pPr>
              <a:defRPr sz="800"/>
            </a:pPr>
            <a:endParaRPr lang="en-US"/>
          </a:p>
        </c:txPr>
        <c:crossAx val="156212608"/>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East Devon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7.7808187667719144</c:v>
                </c:pt>
                <c:pt idx="1">
                  <c:v>7.7830061314164496</c:v>
                </c:pt>
                <c:pt idx="2">
                  <c:v>7.8697292803319998</c:v>
                </c:pt>
              </c:numCache>
            </c:numRef>
          </c:val>
        </c:ser>
        <c:marker val="1"/>
        <c:axId val="156315008"/>
        <c:axId val="156329088"/>
      </c:lineChart>
      <c:catAx>
        <c:axId val="156315008"/>
        <c:scaling>
          <c:orientation val="minMax"/>
        </c:scaling>
        <c:axPos val="b"/>
        <c:numFmt formatCode="General" sourceLinked="1"/>
        <c:tickLblPos val="nextTo"/>
        <c:crossAx val="156329088"/>
        <c:crosses val="autoZero"/>
        <c:auto val="1"/>
        <c:lblAlgn val="ctr"/>
        <c:lblOffset val="100"/>
      </c:catAx>
      <c:valAx>
        <c:axId val="15632908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315008"/>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East Devon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56364800"/>
        <c:axId val="156366336"/>
      </c:barChart>
      <c:catAx>
        <c:axId val="156364800"/>
        <c:scaling>
          <c:orientation val="minMax"/>
        </c:scaling>
        <c:axPos val="b"/>
        <c:numFmt formatCode="General" sourceLinked="1"/>
        <c:tickLblPos val="nextTo"/>
        <c:crossAx val="156366336"/>
        <c:crosses val="autoZero"/>
        <c:auto val="1"/>
        <c:lblAlgn val="ctr"/>
        <c:lblOffset val="100"/>
      </c:catAx>
      <c:valAx>
        <c:axId val="156366336"/>
        <c:scaling>
          <c:orientation val="minMax"/>
        </c:scaling>
        <c:axPos val="l"/>
        <c:majorGridlines/>
        <c:numFmt formatCode="General" sourceLinked="1"/>
        <c:tickLblPos val="nextTo"/>
        <c:txPr>
          <a:bodyPr/>
          <a:lstStyle/>
          <a:p>
            <a:pPr>
              <a:defRPr sz="800"/>
            </a:pPr>
            <a:endParaRPr lang="en-US"/>
          </a:p>
        </c:txPr>
        <c:crossAx val="156364800"/>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East Devon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24.022997820464401</c:v>
                </c:pt>
                <c:pt idx="1">
                  <c:v>24.215165526202721</c:v>
                </c:pt>
                <c:pt idx="2">
                  <c:v>24.24876201515497</c:v>
                </c:pt>
              </c:numCache>
            </c:numRef>
          </c:val>
        </c:ser>
        <c:marker val="1"/>
        <c:axId val="156418048"/>
        <c:axId val="156419584"/>
      </c:lineChart>
      <c:catAx>
        <c:axId val="156418048"/>
        <c:scaling>
          <c:orientation val="minMax"/>
        </c:scaling>
        <c:axPos val="b"/>
        <c:numFmt formatCode="General" sourceLinked="1"/>
        <c:tickLblPos val="nextTo"/>
        <c:crossAx val="156419584"/>
        <c:crosses val="autoZero"/>
        <c:auto val="1"/>
        <c:lblAlgn val="ctr"/>
        <c:lblOffset val="100"/>
      </c:catAx>
      <c:valAx>
        <c:axId val="15641958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418048"/>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East Devon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0.94594209099985704</c:v>
                </c:pt>
                <c:pt idx="1">
                  <c:v>0.95094727566456294</c:v>
                </c:pt>
                <c:pt idx="2">
                  <c:v>0.98883830224702596</c:v>
                </c:pt>
              </c:numCache>
            </c:numRef>
          </c:val>
        </c:ser>
        <c:axId val="156536832"/>
        <c:axId val="156538368"/>
      </c:barChart>
      <c:catAx>
        <c:axId val="156536832"/>
        <c:scaling>
          <c:orientation val="minMax"/>
        </c:scaling>
        <c:axPos val="b"/>
        <c:numFmt formatCode="General" sourceLinked="1"/>
        <c:tickLblPos val="nextTo"/>
        <c:crossAx val="156538368"/>
        <c:crosses val="autoZero"/>
        <c:auto val="1"/>
        <c:lblAlgn val="ctr"/>
        <c:lblOffset val="100"/>
      </c:catAx>
      <c:valAx>
        <c:axId val="156538368"/>
        <c:scaling>
          <c:orientation val="minMax"/>
        </c:scaling>
        <c:axPos val="l"/>
        <c:majorGridlines/>
        <c:numFmt formatCode="General" sourceLinked="1"/>
        <c:tickLblPos val="nextTo"/>
        <c:txPr>
          <a:bodyPr/>
          <a:lstStyle/>
          <a:p>
            <a:pPr>
              <a:defRPr sz="800"/>
            </a:pPr>
            <a:endParaRPr lang="en-US"/>
          </a:p>
        </c:txPr>
        <c:crossAx val="156536832"/>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East Devon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17.589511853400289</c:v>
                </c:pt>
                <c:pt idx="1">
                  <c:v>17.332354261225888</c:v>
                </c:pt>
                <c:pt idx="2">
                  <c:v>17.369791657971486</c:v>
                </c:pt>
              </c:numCache>
            </c:numRef>
          </c:val>
        </c:ser>
        <c:marker val="1"/>
        <c:axId val="156442624"/>
        <c:axId val="156444160"/>
      </c:lineChart>
      <c:catAx>
        <c:axId val="156442624"/>
        <c:scaling>
          <c:orientation val="minMax"/>
        </c:scaling>
        <c:axPos val="b"/>
        <c:numFmt formatCode="General" sourceLinked="1"/>
        <c:tickLblPos val="nextTo"/>
        <c:crossAx val="156444160"/>
        <c:crosses val="autoZero"/>
        <c:auto val="1"/>
        <c:lblAlgn val="ctr"/>
        <c:lblOffset val="100"/>
      </c:catAx>
      <c:valAx>
        <c:axId val="15644416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442624"/>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East Devon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1.00955641135359</c:v>
                </c:pt>
                <c:pt idx="1">
                  <c:v>1.0790130709355301</c:v>
                </c:pt>
                <c:pt idx="2">
                  <c:v>1.0776912909384573</c:v>
                </c:pt>
              </c:numCache>
            </c:numRef>
          </c:val>
        </c:ser>
        <c:axId val="156475776"/>
        <c:axId val="156477312"/>
      </c:barChart>
      <c:catAx>
        <c:axId val="156475776"/>
        <c:scaling>
          <c:orientation val="minMax"/>
        </c:scaling>
        <c:axPos val="b"/>
        <c:numFmt formatCode="General" sourceLinked="1"/>
        <c:tickLblPos val="nextTo"/>
        <c:crossAx val="156477312"/>
        <c:crosses val="autoZero"/>
        <c:auto val="1"/>
        <c:lblAlgn val="ctr"/>
        <c:lblOffset val="100"/>
      </c:catAx>
      <c:valAx>
        <c:axId val="156477312"/>
        <c:scaling>
          <c:orientation val="minMax"/>
        </c:scaling>
        <c:axPos val="l"/>
        <c:majorGridlines/>
        <c:numFmt formatCode="General" sourceLinked="1"/>
        <c:tickLblPos val="nextTo"/>
        <c:txPr>
          <a:bodyPr/>
          <a:lstStyle/>
          <a:p>
            <a:pPr>
              <a:defRPr sz="800"/>
            </a:pPr>
            <a:endParaRPr lang="en-US"/>
          </a:p>
        </c:txPr>
        <c:crossAx val="156475776"/>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East Devon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11.559106026101015</c:v>
                </c:pt>
                <c:pt idx="1">
                  <c:v>11.855411178784818</c:v>
                </c:pt>
                <c:pt idx="2">
                  <c:v>12.486844121203006</c:v>
                </c:pt>
              </c:numCache>
            </c:numRef>
          </c:val>
        </c:ser>
        <c:marker val="1"/>
        <c:axId val="156028928"/>
        <c:axId val="156030464"/>
      </c:lineChart>
      <c:catAx>
        <c:axId val="156028928"/>
        <c:scaling>
          <c:orientation val="minMax"/>
        </c:scaling>
        <c:axPos val="b"/>
        <c:numFmt formatCode="General" sourceLinked="1"/>
        <c:tickLblPos val="nextTo"/>
        <c:crossAx val="156030464"/>
        <c:crosses val="autoZero"/>
        <c:auto val="1"/>
        <c:lblAlgn val="ctr"/>
        <c:lblOffset val="100"/>
      </c:catAx>
      <c:valAx>
        <c:axId val="15603046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028928"/>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East Devon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11.3802250589334</c:v>
                </c:pt>
                <c:pt idx="1">
                  <c:v>11.148188010800601</c:v>
                </c:pt>
                <c:pt idx="2">
                  <c:v>11.529587408872899</c:v>
                </c:pt>
              </c:numCache>
            </c:numRef>
          </c:val>
        </c:ser>
        <c:marker val="1"/>
        <c:axId val="156582272"/>
        <c:axId val="156583808"/>
      </c:lineChart>
      <c:catAx>
        <c:axId val="156582272"/>
        <c:scaling>
          <c:orientation val="minMax"/>
        </c:scaling>
        <c:axPos val="b"/>
        <c:numFmt formatCode="General" sourceLinked="1"/>
        <c:tickLblPos val="nextTo"/>
        <c:crossAx val="156583808"/>
        <c:crosses val="autoZero"/>
        <c:auto val="1"/>
        <c:lblAlgn val="ctr"/>
        <c:lblOffset val="100"/>
      </c:catAx>
      <c:valAx>
        <c:axId val="15658380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582272"/>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East Devon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7.2904007987448365</c:v>
                </c:pt>
                <c:pt idx="1">
                  <c:v>6.7112645028638678</c:v>
                </c:pt>
                <c:pt idx="2">
                  <c:v>6.3294169481568421</c:v>
                </c:pt>
              </c:numCache>
            </c:numRef>
          </c:val>
        </c:ser>
        <c:axId val="156640000"/>
        <c:axId val="156641536"/>
      </c:barChart>
      <c:catAx>
        <c:axId val="156640000"/>
        <c:scaling>
          <c:orientation val="minMax"/>
        </c:scaling>
        <c:axPos val="b"/>
        <c:numFmt formatCode="General" sourceLinked="1"/>
        <c:tickLblPos val="nextTo"/>
        <c:crossAx val="156641536"/>
        <c:crosses val="autoZero"/>
        <c:auto val="1"/>
        <c:lblAlgn val="ctr"/>
        <c:lblOffset val="100"/>
      </c:catAx>
      <c:valAx>
        <c:axId val="156641536"/>
        <c:scaling>
          <c:orientation val="minMax"/>
        </c:scaling>
        <c:axPos val="l"/>
        <c:majorGridlines/>
        <c:numFmt formatCode="General" sourceLinked="1"/>
        <c:tickLblPos val="nextTo"/>
        <c:txPr>
          <a:bodyPr/>
          <a:lstStyle/>
          <a:p>
            <a:pPr>
              <a:defRPr sz="800"/>
            </a:pPr>
            <a:endParaRPr lang="en-US"/>
          </a:p>
        </c:txPr>
        <c:crossAx val="156640000"/>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East Devon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23.968888314318999</c:v>
                </c:pt>
                <c:pt idx="1">
                  <c:v>24.833989641512005</c:v>
                </c:pt>
                <c:pt idx="2">
                  <c:v>25.0215983262073</c:v>
                </c:pt>
              </c:numCache>
            </c:numRef>
          </c:val>
        </c:ser>
        <c:marker val="1"/>
        <c:axId val="156680960"/>
        <c:axId val="156682496"/>
      </c:lineChart>
      <c:catAx>
        <c:axId val="156680960"/>
        <c:scaling>
          <c:orientation val="minMax"/>
        </c:scaling>
        <c:axPos val="b"/>
        <c:numFmt formatCode="General" sourceLinked="1"/>
        <c:tickLblPos val="nextTo"/>
        <c:crossAx val="156682496"/>
        <c:crosses val="autoZero"/>
        <c:auto val="1"/>
        <c:lblAlgn val="ctr"/>
        <c:lblOffset val="100"/>
      </c:catAx>
      <c:valAx>
        <c:axId val="15668249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680960"/>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East Devon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0.98101915184678457</c:v>
                </c:pt>
                <c:pt idx="1">
                  <c:v>0.95181347150259155</c:v>
                </c:pt>
                <c:pt idx="2">
                  <c:v>0.9063903281519855</c:v>
                </c:pt>
              </c:numCache>
            </c:numRef>
          </c:val>
        </c:ser>
        <c:axId val="156722304"/>
        <c:axId val="156723840"/>
      </c:barChart>
      <c:catAx>
        <c:axId val="156722304"/>
        <c:scaling>
          <c:orientation val="minMax"/>
        </c:scaling>
        <c:axPos val="b"/>
        <c:numFmt formatCode="General" sourceLinked="1"/>
        <c:tickLblPos val="nextTo"/>
        <c:crossAx val="156723840"/>
        <c:crosses val="autoZero"/>
        <c:auto val="1"/>
        <c:lblAlgn val="ctr"/>
        <c:lblOffset val="100"/>
      </c:catAx>
      <c:valAx>
        <c:axId val="156723840"/>
        <c:scaling>
          <c:orientation val="minMax"/>
        </c:scaling>
        <c:axPos val="l"/>
        <c:majorGridlines/>
        <c:numFmt formatCode="General" sourceLinked="1"/>
        <c:tickLblPos val="nextTo"/>
        <c:txPr>
          <a:bodyPr/>
          <a:lstStyle/>
          <a:p>
            <a:pPr>
              <a:defRPr sz="800"/>
            </a:pPr>
            <a:endParaRPr lang="en-US"/>
          </a:p>
        </c:txPr>
        <c:crossAx val="156722304"/>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East Devon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17.1477038206645</c:v>
                </c:pt>
                <c:pt idx="1">
                  <c:v>17.707969465980426</c:v>
                </c:pt>
                <c:pt idx="2">
                  <c:v>17.871457051026518</c:v>
                </c:pt>
              </c:numCache>
            </c:numRef>
          </c:val>
        </c:ser>
        <c:marker val="1"/>
        <c:axId val="156779648"/>
        <c:axId val="156781184"/>
      </c:lineChart>
      <c:catAx>
        <c:axId val="156779648"/>
        <c:scaling>
          <c:orientation val="minMax"/>
        </c:scaling>
        <c:axPos val="b"/>
        <c:numFmt formatCode="General" sourceLinked="1"/>
        <c:tickLblPos val="nextTo"/>
        <c:crossAx val="156781184"/>
        <c:crosses val="autoZero"/>
        <c:auto val="1"/>
        <c:lblAlgn val="ctr"/>
        <c:lblOffset val="100"/>
      </c:catAx>
      <c:valAx>
        <c:axId val="15678118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779648"/>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East Devon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0.97178522571819481</c:v>
                </c:pt>
                <c:pt idx="1">
                  <c:v>0.89205526770293531</c:v>
                </c:pt>
                <c:pt idx="2">
                  <c:v>0.87443868739205499</c:v>
                </c:pt>
              </c:numCache>
            </c:numRef>
          </c:val>
        </c:ser>
        <c:axId val="156825088"/>
        <c:axId val="156826624"/>
      </c:barChart>
      <c:catAx>
        <c:axId val="156825088"/>
        <c:scaling>
          <c:orientation val="minMax"/>
        </c:scaling>
        <c:axPos val="b"/>
        <c:numFmt formatCode="General" sourceLinked="1"/>
        <c:tickLblPos val="nextTo"/>
        <c:crossAx val="156826624"/>
        <c:crosses val="autoZero"/>
        <c:auto val="1"/>
        <c:lblAlgn val="ctr"/>
        <c:lblOffset val="100"/>
      </c:catAx>
      <c:valAx>
        <c:axId val="156826624"/>
        <c:scaling>
          <c:orientation val="minMax"/>
        </c:scaling>
        <c:axPos val="l"/>
        <c:majorGridlines/>
        <c:numFmt formatCode="General" sourceLinked="1"/>
        <c:tickLblPos val="nextTo"/>
        <c:txPr>
          <a:bodyPr/>
          <a:lstStyle/>
          <a:p>
            <a:pPr>
              <a:defRPr sz="800"/>
            </a:pPr>
            <a:endParaRPr lang="en-US"/>
          </a:p>
        </c:txPr>
        <c:crossAx val="156825088"/>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East Devon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11.163027694999199</c:v>
                </c:pt>
                <c:pt idx="1">
                  <c:v>11.294689266763704</c:v>
                </c:pt>
                <c:pt idx="2">
                  <c:v>11.6925752762324</c:v>
                </c:pt>
              </c:numCache>
            </c:numRef>
          </c:val>
        </c:ser>
        <c:marker val="1"/>
        <c:axId val="156870144"/>
        <c:axId val="156871680"/>
      </c:lineChart>
      <c:catAx>
        <c:axId val="156870144"/>
        <c:scaling>
          <c:orientation val="minMax"/>
        </c:scaling>
        <c:axPos val="b"/>
        <c:numFmt formatCode="General" sourceLinked="1"/>
        <c:tickLblPos val="nextTo"/>
        <c:crossAx val="156871680"/>
        <c:crosses val="autoZero"/>
        <c:auto val="1"/>
        <c:lblAlgn val="ctr"/>
        <c:lblOffset val="100"/>
      </c:catAx>
      <c:valAx>
        <c:axId val="15687168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870144"/>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East Devon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6.3820109439124453</c:v>
                </c:pt>
                <c:pt idx="1">
                  <c:v>4.96908462867012</c:v>
                </c:pt>
                <c:pt idx="2">
                  <c:v>4.0412780656304044</c:v>
                </c:pt>
              </c:numCache>
            </c:numRef>
          </c:val>
        </c:ser>
        <c:axId val="156977408"/>
        <c:axId val="156999680"/>
      </c:barChart>
      <c:catAx>
        <c:axId val="156977408"/>
        <c:scaling>
          <c:orientation val="minMax"/>
        </c:scaling>
        <c:axPos val="b"/>
        <c:numFmt formatCode="General" sourceLinked="1"/>
        <c:tickLblPos val="nextTo"/>
        <c:crossAx val="156999680"/>
        <c:crosses val="autoZero"/>
        <c:auto val="1"/>
        <c:lblAlgn val="ctr"/>
        <c:lblOffset val="100"/>
      </c:catAx>
      <c:valAx>
        <c:axId val="156999680"/>
        <c:scaling>
          <c:orientation val="minMax"/>
        </c:scaling>
        <c:axPos val="l"/>
        <c:majorGridlines/>
        <c:numFmt formatCode="General" sourceLinked="1"/>
        <c:tickLblPos val="nextTo"/>
        <c:txPr>
          <a:bodyPr/>
          <a:lstStyle/>
          <a:p>
            <a:pPr>
              <a:defRPr sz="800"/>
            </a:pPr>
            <a:endParaRPr lang="en-US"/>
          </a:p>
        </c:txPr>
        <c:crossAx val="156977408"/>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East Devon</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16.171251832082426</c:v>
                </c:pt>
                <c:pt idx="1">
                  <c:v>16.753349843180164</c:v>
                </c:pt>
              </c:numCache>
            </c:numRef>
          </c:val>
        </c:ser>
        <c:marker val="1"/>
        <c:axId val="157018368"/>
        <c:axId val="156893184"/>
      </c:lineChart>
      <c:catAx>
        <c:axId val="157018368"/>
        <c:scaling>
          <c:orientation val="minMax"/>
        </c:scaling>
        <c:axPos val="b"/>
        <c:numFmt formatCode="General" sourceLinked="1"/>
        <c:tickLblPos val="nextTo"/>
        <c:crossAx val="156893184"/>
        <c:crosses val="autoZero"/>
        <c:auto val="1"/>
        <c:lblAlgn val="ctr"/>
        <c:lblOffset val="100"/>
      </c:catAx>
      <c:valAx>
        <c:axId val="15689318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018368"/>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East Devon</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4.7781781847368547</c:v>
                </c:pt>
                <c:pt idx="1">
                  <c:v>5.01683578957722</c:v>
                </c:pt>
              </c:numCache>
            </c:numRef>
          </c:val>
        </c:ser>
        <c:axId val="156936832"/>
        <c:axId val="156946816"/>
      </c:barChart>
      <c:catAx>
        <c:axId val="156936832"/>
        <c:scaling>
          <c:orientation val="minMax"/>
        </c:scaling>
        <c:axPos val="b"/>
        <c:numFmt formatCode="General" sourceLinked="1"/>
        <c:tickLblPos val="nextTo"/>
        <c:crossAx val="156946816"/>
        <c:crosses val="autoZero"/>
        <c:auto val="1"/>
        <c:lblAlgn val="ctr"/>
        <c:lblOffset val="100"/>
      </c:catAx>
      <c:valAx>
        <c:axId val="156946816"/>
        <c:scaling>
          <c:orientation val="minMax"/>
        </c:scaling>
        <c:axPos val="l"/>
        <c:majorGridlines/>
        <c:numFmt formatCode="General" sourceLinked="1"/>
        <c:tickLblPos val="nextTo"/>
        <c:txPr>
          <a:bodyPr/>
          <a:lstStyle/>
          <a:p>
            <a:pPr>
              <a:defRPr sz="800"/>
            </a:pPr>
            <a:endParaRPr lang="en-US"/>
          </a:p>
        </c:txPr>
        <c:crossAx val="156936832"/>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East Devon</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8.5462934849293983</c:v>
                </c:pt>
                <c:pt idx="1">
                  <c:v>8.6519419930254493</c:v>
                </c:pt>
                <c:pt idx="2">
                  <c:v>9.0104860860016576</c:v>
                </c:pt>
              </c:numCache>
            </c:numRef>
          </c:val>
        </c:ser>
        <c:marker val="1"/>
        <c:axId val="126001536"/>
        <c:axId val="126003072"/>
      </c:lineChart>
      <c:catAx>
        <c:axId val="126001536"/>
        <c:scaling>
          <c:orientation val="minMax"/>
        </c:scaling>
        <c:axPos val="b"/>
        <c:numFmt formatCode="General" sourceLinked="1"/>
        <c:tickLblPos val="nextTo"/>
        <c:crossAx val="126003072"/>
        <c:crosses val="autoZero"/>
        <c:auto val="1"/>
        <c:lblAlgn val="ctr"/>
        <c:lblOffset val="100"/>
      </c:catAx>
      <c:valAx>
        <c:axId val="126003072"/>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26001536"/>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East Devon</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11.7014336758143</c:v>
                </c:pt>
                <c:pt idx="1">
                  <c:v>11.90404963045</c:v>
                </c:pt>
              </c:numCache>
            </c:numRef>
          </c:val>
        </c:ser>
        <c:marker val="1"/>
        <c:axId val="157043328"/>
        <c:axId val="157049216"/>
      </c:lineChart>
      <c:catAx>
        <c:axId val="157043328"/>
        <c:scaling>
          <c:orientation val="minMax"/>
        </c:scaling>
        <c:axPos val="b"/>
        <c:numFmt formatCode="General" sourceLinked="1"/>
        <c:tickLblPos val="nextTo"/>
        <c:crossAx val="157049216"/>
        <c:crosses val="autoZero"/>
        <c:auto val="1"/>
        <c:lblAlgn val="ctr"/>
        <c:lblOffset val="100"/>
      </c:catAx>
      <c:valAx>
        <c:axId val="15704921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043328"/>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East Devon</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4.4389424888204658</c:v>
                </c:pt>
                <c:pt idx="1">
                  <c:v>4.8017409550663102</c:v>
                </c:pt>
              </c:numCache>
            </c:numRef>
          </c:val>
        </c:ser>
        <c:axId val="157088768"/>
        <c:axId val="157106944"/>
      </c:barChart>
      <c:catAx>
        <c:axId val="157088768"/>
        <c:scaling>
          <c:orientation val="minMax"/>
        </c:scaling>
        <c:axPos val="b"/>
        <c:numFmt formatCode="General" sourceLinked="1"/>
        <c:tickLblPos val="nextTo"/>
        <c:crossAx val="157106944"/>
        <c:crosses val="autoZero"/>
        <c:auto val="1"/>
        <c:lblAlgn val="ctr"/>
        <c:lblOffset val="100"/>
      </c:catAx>
      <c:valAx>
        <c:axId val="157106944"/>
        <c:scaling>
          <c:orientation val="minMax"/>
        </c:scaling>
        <c:axPos val="l"/>
        <c:majorGridlines/>
        <c:numFmt formatCode="General" sourceLinked="1"/>
        <c:tickLblPos val="nextTo"/>
        <c:txPr>
          <a:bodyPr/>
          <a:lstStyle/>
          <a:p>
            <a:pPr>
              <a:defRPr sz="800"/>
            </a:pPr>
            <a:endParaRPr lang="en-US"/>
          </a:p>
        </c:txPr>
        <c:crossAx val="157088768"/>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East Devon</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8.669424893166811</c:v>
                </c:pt>
                <c:pt idx="1">
                  <c:v>8.6017909961560992</c:v>
                </c:pt>
              </c:numCache>
            </c:numRef>
          </c:val>
        </c:ser>
        <c:marker val="1"/>
        <c:axId val="157137920"/>
        <c:axId val="157143808"/>
      </c:lineChart>
      <c:catAx>
        <c:axId val="157137920"/>
        <c:scaling>
          <c:orientation val="minMax"/>
        </c:scaling>
        <c:axPos val="b"/>
        <c:numFmt formatCode="General" sourceLinked="1"/>
        <c:tickLblPos val="nextTo"/>
        <c:crossAx val="157143808"/>
        <c:crosses val="autoZero"/>
        <c:auto val="1"/>
        <c:lblAlgn val="ctr"/>
        <c:lblOffset val="100"/>
      </c:catAx>
      <c:valAx>
        <c:axId val="15714380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137920"/>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East Devon</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10</c:v>
                </c:pt>
                <c:pt idx="1">
                  <c:v>10</c:v>
                </c:pt>
              </c:numCache>
            </c:numRef>
          </c:val>
        </c:ser>
        <c:axId val="157183360"/>
        <c:axId val="157189248"/>
      </c:barChart>
      <c:catAx>
        <c:axId val="157183360"/>
        <c:scaling>
          <c:orientation val="minMax"/>
        </c:scaling>
        <c:axPos val="b"/>
        <c:numFmt formatCode="General" sourceLinked="1"/>
        <c:tickLblPos val="nextTo"/>
        <c:crossAx val="157189248"/>
        <c:crosses val="autoZero"/>
        <c:auto val="1"/>
        <c:lblAlgn val="ctr"/>
        <c:lblOffset val="100"/>
      </c:catAx>
      <c:valAx>
        <c:axId val="157189248"/>
        <c:scaling>
          <c:orientation val="minMax"/>
        </c:scaling>
        <c:axPos val="l"/>
        <c:majorGridlines/>
        <c:numFmt formatCode="General" sourceLinked="1"/>
        <c:tickLblPos val="nextTo"/>
        <c:txPr>
          <a:bodyPr/>
          <a:lstStyle/>
          <a:p>
            <a:pPr>
              <a:defRPr sz="800"/>
            </a:pPr>
            <a:endParaRPr lang="en-US"/>
          </a:p>
        </c:txPr>
        <c:crossAx val="157183360"/>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East Devon</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24.268252723969177</c:v>
                </c:pt>
                <c:pt idx="1">
                  <c:v>25.895904391027099</c:v>
                </c:pt>
              </c:numCache>
            </c:numRef>
          </c:val>
        </c:ser>
        <c:marker val="1"/>
        <c:axId val="157233152"/>
        <c:axId val="157234688"/>
      </c:lineChart>
      <c:catAx>
        <c:axId val="157233152"/>
        <c:scaling>
          <c:orientation val="minMax"/>
        </c:scaling>
        <c:axPos val="b"/>
        <c:numFmt formatCode="General" sourceLinked="1"/>
        <c:tickLblPos val="nextTo"/>
        <c:crossAx val="157234688"/>
        <c:crosses val="autoZero"/>
        <c:auto val="1"/>
        <c:lblAlgn val="ctr"/>
        <c:lblOffset val="100"/>
      </c:catAx>
      <c:valAx>
        <c:axId val="15723468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233152"/>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East Devon</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0.9044701796917225</c:v>
                </c:pt>
                <c:pt idx="1">
                  <c:v>0.88360846543499305</c:v>
                </c:pt>
              </c:numCache>
            </c:numRef>
          </c:val>
        </c:ser>
        <c:axId val="157278592"/>
        <c:axId val="157280128"/>
      </c:barChart>
      <c:catAx>
        <c:axId val="157278592"/>
        <c:scaling>
          <c:orientation val="minMax"/>
        </c:scaling>
        <c:axPos val="b"/>
        <c:numFmt formatCode="General" sourceLinked="1"/>
        <c:tickLblPos val="nextTo"/>
        <c:crossAx val="157280128"/>
        <c:crosses val="autoZero"/>
        <c:auto val="1"/>
        <c:lblAlgn val="ctr"/>
        <c:lblOffset val="100"/>
      </c:catAx>
      <c:valAx>
        <c:axId val="157280128"/>
        <c:scaling>
          <c:orientation val="minMax"/>
        </c:scaling>
        <c:axPos val="l"/>
        <c:majorGridlines/>
        <c:numFmt formatCode="General" sourceLinked="1"/>
        <c:tickLblPos val="nextTo"/>
        <c:txPr>
          <a:bodyPr/>
          <a:lstStyle/>
          <a:p>
            <a:pPr>
              <a:defRPr sz="800"/>
            </a:pPr>
            <a:endParaRPr lang="en-US"/>
          </a:p>
        </c:txPr>
        <c:crossAx val="157278592"/>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East Devon</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16.885165087695899</c:v>
                </c:pt>
                <c:pt idx="1">
                  <c:v>19.274831006001101</c:v>
                </c:pt>
              </c:numCache>
            </c:numRef>
          </c:val>
        </c:ser>
        <c:marker val="1"/>
        <c:axId val="157372800"/>
        <c:axId val="157374336"/>
      </c:lineChart>
      <c:catAx>
        <c:axId val="157372800"/>
        <c:scaling>
          <c:orientation val="minMax"/>
        </c:scaling>
        <c:axPos val="b"/>
        <c:numFmt formatCode="General" sourceLinked="1"/>
        <c:tickLblPos val="nextTo"/>
        <c:crossAx val="157374336"/>
        <c:crosses val="autoZero"/>
        <c:auto val="1"/>
        <c:lblAlgn val="ctr"/>
        <c:lblOffset val="100"/>
      </c:catAx>
      <c:valAx>
        <c:axId val="15737433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372800"/>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East Devon</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1.0172156792085001</c:v>
                </c:pt>
                <c:pt idx="1">
                  <c:v>0.84252717168571001</c:v>
                </c:pt>
              </c:numCache>
            </c:numRef>
          </c:val>
        </c:ser>
        <c:axId val="157422336"/>
        <c:axId val="157423872"/>
      </c:barChart>
      <c:catAx>
        <c:axId val="157422336"/>
        <c:scaling>
          <c:orientation val="minMax"/>
        </c:scaling>
        <c:axPos val="b"/>
        <c:numFmt formatCode="General" sourceLinked="1"/>
        <c:tickLblPos val="nextTo"/>
        <c:crossAx val="157423872"/>
        <c:crosses val="autoZero"/>
        <c:auto val="1"/>
        <c:lblAlgn val="ctr"/>
        <c:lblOffset val="100"/>
      </c:catAx>
      <c:valAx>
        <c:axId val="157423872"/>
        <c:scaling>
          <c:orientation val="minMax"/>
        </c:scaling>
        <c:axPos val="l"/>
        <c:majorGridlines/>
        <c:numFmt formatCode="General" sourceLinked="1"/>
        <c:tickLblPos val="nextTo"/>
        <c:txPr>
          <a:bodyPr/>
          <a:lstStyle/>
          <a:p>
            <a:pPr>
              <a:defRPr sz="800"/>
            </a:pPr>
            <a:endParaRPr lang="en-US"/>
          </a:p>
        </c:txPr>
        <c:crossAx val="157422336"/>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East Devon</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11.215733368915799</c:v>
                </c:pt>
                <c:pt idx="1">
                  <c:v>11.714218153915182</c:v>
                </c:pt>
              </c:numCache>
            </c:numRef>
          </c:val>
        </c:ser>
        <c:marker val="1"/>
        <c:axId val="157475584"/>
        <c:axId val="157477120"/>
      </c:lineChart>
      <c:catAx>
        <c:axId val="157475584"/>
        <c:scaling>
          <c:orientation val="minMax"/>
        </c:scaling>
        <c:axPos val="b"/>
        <c:numFmt formatCode="General" sourceLinked="1"/>
        <c:tickLblPos val="nextTo"/>
        <c:crossAx val="157477120"/>
        <c:crosses val="autoZero"/>
        <c:auto val="1"/>
        <c:lblAlgn val="ctr"/>
        <c:lblOffset val="100"/>
      </c:catAx>
      <c:valAx>
        <c:axId val="15747712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475584"/>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East Devon</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4.0733181542695247</c:v>
                </c:pt>
                <c:pt idx="1">
                  <c:v>3.704398288552655</c:v>
                </c:pt>
              </c:numCache>
            </c:numRef>
          </c:val>
        </c:ser>
        <c:axId val="157529216"/>
        <c:axId val="157530752"/>
      </c:barChart>
      <c:catAx>
        <c:axId val="157529216"/>
        <c:scaling>
          <c:orientation val="minMax"/>
        </c:scaling>
        <c:axPos val="b"/>
        <c:numFmt formatCode="General" sourceLinked="1"/>
        <c:tickLblPos val="nextTo"/>
        <c:crossAx val="157530752"/>
        <c:crosses val="autoZero"/>
        <c:auto val="1"/>
        <c:lblAlgn val="ctr"/>
        <c:lblOffset val="100"/>
      </c:catAx>
      <c:valAx>
        <c:axId val="157530752"/>
        <c:scaling>
          <c:orientation val="minMax"/>
        </c:scaling>
        <c:axPos val="l"/>
        <c:majorGridlines/>
        <c:numFmt formatCode="General" sourceLinked="1"/>
        <c:tickLblPos val="nextTo"/>
        <c:txPr>
          <a:bodyPr/>
          <a:lstStyle/>
          <a:p>
            <a:pPr>
              <a:defRPr sz="800"/>
            </a:pPr>
            <a:endParaRPr lang="en-US"/>
          </a:p>
        </c:txPr>
        <c:crossAx val="157529216"/>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East Devon</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18.051289545323968</c:v>
                </c:pt>
                <c:pt idx="1">
                  <c:v>18.497716398283689</c:v>
                </c:pt>
                <c:pt idx="2">
                  <c:v>19.270660547436187</c:v>
                </c:pt>
              </c:numCache>
            </c:numRef>
          </c:val>
        </c:ser>
        <c:marker val="1"/>
        <c:axId val="155869952"/>
        <c:axId val="155871488"/>
      </c:lineChart>
      <c:catAx>
        <c:axId val="155869952"/>
        <c:scaling>
          <c:orientation val="minMax"/>
        </c:scaling>
        <c:axPos val="b"/>
        <c:numFmt formatCode="General" sourceLinked="1"/>
        <c:tickLblPos val="nextTo"/>
        <c:crossAx val="155871488"/>
        <c:crosses val="autoZero"/>
        <c:auto val="1"/>
        <c:lblAlgn val="ctr"/>
        <c:lblOffset val="100"/>
      </c:catAx>
      <c:valAx>
        <c:axId val="155871488"/>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869952"/>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East Devon</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12.914145912628102</c:v>
                </c:pt>
              </c:numCache>
            </c:numRef>
          </c:val>
        </c:ser>
        <c:axId val="157566080"/>
        <c:axId val="157567616"/>
      </c:barChart>
      <c:catAx>
        <c:axId val="157566080"/>
        <c:scaling>
          <c:orientation val="minMax"/>
        </c:scaling>
        <c:axPos val="b"/>
        <c:numFmt formatCode="General" sourceLinked="1"/>
        <c:tickLblPos val="nextTo"/>
        <c:crossAx val="157567616"/>
        <c:crosses val="autoZero"/>
        <c:auto val="1"/>
        <c:lblAlgn val="ctr"/>
        <c:lblOffset val="100"/>
      </c:catAx>
      <c:valAx>
        <c:axId val="15756761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56608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East Devon</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5.2504549105752361</c:v>
                </c:pt>
              </c:numCache>
            </c:numRef>
          </c:val>
        </c:ser>
        <c:axId val="157607040"/>
        <c:axId val="157608576"/>
      </c:barChart>
      <c:catAx>
        <c:axId val="157607040"/>
        <c:scaling>
          <c:orientation val="minMax"/>
        </c:scaling>
        <c:axPos val="b"/>
        <c:numFmt formatCode="General" sourceLinked="1"/>
        <c:tickLblPos val="nextTo"/>
        <c:crossAx val="157608576"/>
        <c:crosses val="autoZero"/>
        <c:auto val="1"/>
        <c:lblAlgn val="ctr"/>
        <c:lblOffset val="100"/>
      </c:catAx>
      <c:valAx>
        <c:axId val="157608576"/>
        <c:scaling>
          <c:orientation val="minMax"/>
        </c:scaling>
        <c:axPos val="l"/>
        <c:majorGridlines/>
        <c:numFmt formatCode="General" sourceLinked="1"/>
        <c:tickLblPos val="nextTo"/>
        <c:txPr>
          <a:bodyPr/>
          <a:lstStyle/>
          <a:p>
            <a:pPr>
              <a:defRPr sz="800"/>
            </a:pPr>
            <a:endParaRPr lang="en-US"/>
          </a:p>
        </c:txPr>
        <c:crossAx val="15760704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East Devon</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8.577523762323322</c:v>
                </c:pt>
              </c:numCache>
            </c:numRef>
          </c:val>
        </c:ser>
        <c:axId val="157651712"/>
        <c:axId val="157653248"/>
      </c:barChart>
      <c:catAx>
        <c:axId val="157651712"/>
        <c:scaling>
          <c:orientation val="minMax"/>
        </c:scaling>
        <c:axPos val="b"/>
        <c:numFmt formatCode="General" sourceLinked="1"/>
        <c:tickLblPos val="nextTo"/>
        <c:crossAx val="157653248"/>
        <c:crosses val="autoZero"/>
        <c:auto val="1"/>
        <c:lblAlgn val="ctr"/>
        <c:lblOffset val="100"/>
      </c:catAx>
      <c:valAx>
        <c:axId val="15765324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65171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East Devon</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9.978000360649828</c:v>
                </c:pt>
              </c:numCache>
            </c:numRef>
          </c:val>
        </c:ser>
        <c:axId val="157705344"/>
        <c:axId val="157706880"/>
      </c:barChart>
      <c:catAx>
        <c:axId val="157705344"/>
        <c:scaling>
          <c:orientation val="minMax"/>
        </c:scaling>
        <c:axPos val="b"/>
        <c:numFmt formatCode="General" sourceLinked="1"/>
        <c:tickLblPos val="nextTo"/>
        <c:crossAx val="157706880"/>
        <c:crosses val="autoZero"/>
        <c:auto val="1"/>
        <c:lblAlgn val="ctr"/>
        <c:lblOffset val="100"/>
      </c:catAx>
      <c:valAx>
        <c:axId val="157706880"/>
        <c:scaling>
          <c:orientation val="minMax"/>
        </c:scaling>
        <c:axPos val="l"/>
        <c:majorGridlines/>
        <c:numFmt formatCode="General" sourceLinked="1"/>
        <c:tickLblPos val="nextTo"/>
        <c:txPr>
          <a:bodyPr/>
          <a:lstStyle/>
          <a:p>
            <a:pPr>
              <a:defRPr sz="800"/>
            </a:pPr>
            <a:endParaRPr lang="en-US"/>
          </a:p>
        </c:txPr>
        <c:crossAx val="15770534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East Devon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14.1332519373073</c:v>
                </c:pt>
                <c:pt idx="1">
                  <c:v>13.897770168401999</c:v>
                </c:pt>
                <c:pt idx="2">
                  <c:v>14.125389318067807</c:v>
                </c:pt>
              </c:numCache>
            </c:numRef>
          </c:val>
        </c:ser>
        <c:marker val="1"/>
        <c:axId val="157725824"/>
        <c:axId val="157727360"/>
      </c:lineChart>
      <c:catAx>
        <c:axId val="157725824"/>
        <c:scaling>
          <c:orientation val="minMax"/>
        </c:scaling>
        <c:axPos val="b"/>
        <c:numFmt formatCode="General" sourceLinked="1"/>
        <c:tickLblPos val="nextTo"/>
        <c:crossAx val="157727360"/>
        <c:crosses val="autoZero"/>
        <c:auto val="1"/>
        <c:lblAlgn val="ctr"/>
        <c:lblOffset val="100"/>
      </c:catAx>
      <c:valAx>
        <c:axId val="15772736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57725824"/>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East Devon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7.3697357860079569</c:v>
                </c:pt>
                <c:pt idx="1">
                  <c:v>7.6918247241848503</c:v>
                </c:pt>
                <c:pt idx="2">
                  <c:v>7.8527709999999962</c:v>
                </c:pt>
              </c:numCache>
            </c:numRef>
          </c:val>
        </c:ser>
        <c:axId val="157849088"/>
        <c:axId val="157850624"/>
      </c:barChart>
      <c:catAx>
        <c:axId val="157849088"/>
        <c:scaling>
          <c:orientation val="minMax"/>
        </c:scaling>
        <c:axPos val="b"/>
        <c:numFmt formatCode="General" sourceLinked="1"/>
        <c:tickLblPos val="nextTo"/>
        <c:crossAx val="157850624"/>
        <c:crosses val="autoZero"/>
        <c:auto val="1"/>
        <c:lblAlgn val="ctr"/>
        <c:lblOffset val="100"/>
      </c:catAx>
      <c:valAx>
        <c:axId val="157850624"/>
        <c:scaling>
          <c:orientation val="minMax"/>
        </c:scaling>
        <c:axPos val="l"/>
        <c:majorGridlines/>
        <c:numFmt formatCode="General" sourceLinked="1"/>
        <c:tickLblPos val="nextTo"/>
        <c:crossAx val="157849088"/>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East Devon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11.009888656614599</c:v>
                </c:pt>
                <c:pt idx="1">
                  <c:v>10.774960873310601</c:v>
                </c:pt>
                <c:pt idx="2">
                  <c:v>10.782355356485304</c:v>
                </c:pt>
              </c:numCache>
            </c:numRef>
          </c:val>
        </c:ser>
        <c:marker val="1"/>
        <c:axId val="157898240"/>
        <c:axId val="157899776"/>
      </c:lineChart>
      <c:catAx>
        <c:axId val="157898240"/>
        <c:scaling>
          <c:orientation val="minMax"/>
        </c:scaling>
        <c:axPos val="b"/>
        <c:numFmt formatCode="General" sourceLinked="1"/>
        <c:tickLblPos val="nextTo"/>
        <c:crossAx val="157899776"/>
        <c:crosses val="autoZero"/>
        <c:auto val="1"/>
        <c:lblAlgn val="ctr"/>
        <c:lblOffset val="100"/>
      </c:catAx>
      <c:valAx>
        <c:axId val="15789977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57898240"/>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East Devon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6.5292306180281399</c:v>
                </c:pt>
                <c:pt idx="1">
                  <c:v>7.530991295224676</c:v>
                </c:pt>
                <c:pt idx="2">
                  <c:v>7.5568419999999996</c:v>
                </c:pt>
              </c:numCache>
            </c:numRef>
          </c:val>
        </c:ser>
        <c:axId val="157943680"/>
        <c:axId val="157945216"/>
      </c:barChart>
      <c:catAx>
        <c:axId val="157943680"/>
        <c:scaling>
          <c:orientation val="minMax"/>
        </c:scaling>
        <c:axPos val="b"/>
        <c:numFmt formatCode="General" sourceLinked="1"/>
        <c:tickLblPos val="nextTo"/>
        <c:crossAx val="157945216"/>
        <c:crosses val="autoZero"/>
        <c:auto val="1"/>
        <c:lblAlgn val="ctr"/>
        <c:lblOffset val="100"/>
      </c:catAx>
      <c:valAx>
        <c:axId val="157945216"/>
        <c:scaling>
          <c:orientation val="minMax"/>
        </c:scaling>
        <c:axPos val="l"/>
        <c:majorGridlines/>
        <c:numFmt formatCode="General" sourceLinked="1"/>
        <c:tickLblPos val="nextTo"/>
        <c:crossAx val="157943680"/>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East Devon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8.0382777357707162</c:v>
                </c:pt>
                <c:pt idx="1">
                  <c:v>7.9292862365264458</c:v>
                </c:pt>
                <c:pt idx="2">
                  <c:v>7.9556511792368196</c:v>
                </c:pt>
              </c:numCache>
            </c:numRef>
          </c:val>
        </c:ser>
        <c:marker val="1"/>
        <c:axId val="157972352"/>
        <c:axId val="157973888"/>
      </c:lineChart>
      <c:catAx>
        <c:axId val="157972352"/>
        <c:scaling>
          <c:orientation val="minMax"/>
        </c:scaling>
        <c:axPos val="b"/>
        <c:numFmt formatCode="General" sourceLinked="1"/>
        <c:tickLblPos val="nextTo"/>
        <c:crossAx val="157973888"/>
        <c:crosses val="autoZero"/>
        <c:auto val="1"/>
        <c:lblAlgn val="ctr"/>
        <c:lblOffset val="100"/>
      </c:catAx>
      <c:valAx>
        <c:axId val="15797388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57972352"/>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East Devon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9.2481776933283033</c:v>
                </c:pt>
                <c:pt idx="1">
                  <c:v>10</c:v>
                </c:pt>
                <c:pt idx="2">
                  <c:v>10</c:v>
                </c:pt>
              </c:numCache>
            </c:numRef>
          </c:val>
        </c:ser>
        <c:axId val="158095616"/>
        <c:axId val="158109696"/>
      </c:barChart>
      <c:catAx>
        <c:axId val="158095616"/>
        <c:scaling>
          <c:orientation val="minMax"/>
        </c:scaling>
        <c:axPos val="b"/>
        <c:numFmt formatCode="General" sourceLinked="1"/>
        <c:tickLblPos val="nextTo"/>
        <c:crossAx val="158109696"/>
        <c:crosses val="autoZero"/>
        <c:auto val="1"/>
        <c:lblAlgn val="ctr"/>
        <c:lblOffset val="100"/>
      </c:catAx>
      <c:valAx>
        <c:axId val="158109696"/>
        <c:scaling>
          <c:orientation val="minMax"/>
        </c:scaling>
        <c:axPos val="l"/>
        <c:majorGridlines/>
        <c:numFmt formatCode="General" sourceLinked="1"/>
        <c:tickLblPos val="nextTo"/>
        <c:crossAx val="158095616"/>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East Devon</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13.043512731979202</c:v>
                </c:pt>
                <c:pt idx="1">
                  <c:v>13.0489366661599</c:v>
                </c:pt>
                <c:pt idx="2">
                  <c:v>13.778850920483887</c:v>
                </c:pt>
              </c:numCache>
            </c:numRef>
          </c:val>
        </c:ser>
        <c:marker val="1"/>
        <c:axId val="155780224"/>
        <c:axId val="155781760"/>
      </c:lineChart>
      <c:catAx>
        <c:axId val="155780224"/>
        <c:scaling>
          <c:orientation val="minMax"/>
        </c:scaling>
        <c:axPos val="b"/>
        <c:numFmt formatCode="General" sourceLinked="1"/>
        <c:tickLblPos val="nextTo"/>
        <c:crossAx val="155781760"/>
        <c:crosses val="autoZero"/>
        <c:auto val="1"/>
        <c:lblAlgn val="ctr"/>
        <c:lblOffset val="100"/>
      </c:catAx>
      <c:valAx>
        <c:axId val="155781760"/>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780224"/>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East Devon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22.725174310412299</c:v>
                </c:pt>
                <c:pt idx="1">
                  <c:v>23.986052780874687</c:v>
                </c:pt>
                <c:pt idx="2">
                  <c:v>23.610961749486933</c:v>
                </c:pt>
              </c:numCache>
            </c:numRef>
          </c:val>
        </c:ser>
        <c:marker val="1"/>
        <c:axId val="158013696"/>
        <c:axId val="158019584"/>
      </c:lineChart>
      <c:catAx>
        <c:axId val="158013696"/>
        <c:scaling>
          <c:orientation val="minMax"/>
        </c:scaling>
        <c:axPos val="b"/>
        <c:numFmt formatCode="General" sourceLinked="1"/>
        <c:tickLblPos val="nextTo"/>
        <c:crossAx val="158019584"/>
        <c:crosses val="autoZero"/>
        <c:auto val="1"/>
        <c:lblAlgn val="ctr"/>
        <c:lblOffset val="100"/>
      </c:catAx>
      <c:valAx>
        <c:axId val="15801958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013696"/>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East Devon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1.0856361283559099</c:v>
                </c:pt>
                <c:pt idx="1">
                  <c:v>1.0308355600727901</c:v>
                </c:pt>
                <c:pt idx="2">
                  <c:v>1.543631999999999</c:v>
                </c:pt>
              </c:numCache>
            </c:numRef>
          </c:val>
        </c:ser>
        <c:axId val="158067328"/>
        <c:axId val="158138752"/>
      </c:barChart>
      <c:catAx>
        <c:axId val="158067328"/>
        <c:scaling>
          <c:orientation val="minMax"/>
        </c:scaling>
        <c:axPos val="b"/>
        <c:numFmt formatCode="General" sourceLinked="1"/>
        <c:tickLblPos val="nextTo"/>
        <c:crossAx val="158138752"/>
        <c:crosses val="autoZero"/>
        <c:auto val="1"/>
        <c:lblAlgn val="ctr"/>
        <c:lblOffset val="100"/>
      </c:catAx>
      <c:valAx>
        <c:axId val="158138752"/>
        <c:scaling>
          <c:orientation val="minMax"/>
        </c:scaling>
        <c:axPos val="l"/>
        <c:majorGridlines/>
        <c:numFmt formatCode="General" sourceLinked="1"/>
        <c:tickLblPos val="nextTo"/>
        <c:txPr>
          <a:bodyPr/>
          <a:lstStyle/>
          <a:p>
            <a:pPr>
              <a:defRPr sz="800"/>
            </a:pPr>
            <a:endParaRPr lang="en-US"/>
          </a:p>
        </c:txPr>
        <c:crossAx val="158067328"/>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East Devon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18.301776749840613</c:v>
                </c:pt>
                <c:pt idx="1">
                  <c:v>18.704484837955377</c:v>
                </c:pt>
                <c:pt idx="2">
                  <c:v>18.669370176427289</c:v>
                </c:pt>
              </c:numCache>
            </c:numRef>
          </c:val>
        </c:ser>
        <c:marker val="1"/>
        <c:axId val="158161536"/>
        <c:axId val="158179712"/>
      </c:lineChart>
      <c:catAx>
        <c:axId val="158161536"/>
        <c:scaling>
          <c:orientation val="minMax"/>
        </c:scaling>
        <c:axPos val="b"/>
        <c:numFmt formatCode="General" sourceLinked="1"/>
        <c:tickLblPos val="nextTo"/>
        <c:crossAx val="158179712"/>
        <c:crosses val="autoZero"/>
        <c:auto val="1"/>
        <c:lblAlgn val="ctr"/>
        <c:lblOffset val="100"/>
      </c:catAx>
      <c:valAx>
        <c:axId val="15817971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161536"/>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East Devon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0.86953103244934471</c:v>
                </c:pt>
                <c:pt idx="1">
                  <c:v>0.85505155653186071</c:v>
                </c:pt>
                <c:pt idx="2">
                  <c:v>0.87203699999999951</c:v>
                </c:pt>
              </c:numCache>
            </c:numRef>
          </c:val>
        </c:ser>
        <c:axId val="158202880"/>
        <c:axId val="158208768"/>
      </c:barChart>
      <c:catAx>
        <c:axId val="158202880"/>
        <c:scaling>
          <c:orientation val="minMax"/>
        </c:scaling>
        <c:axPos val="b"/>
        <c:numFmt formatCode="General" sourceLinked="1"/>
        <c:tickLblPos val="nextTo"/>
        <c:crossAx val="158208768"/>
        <c:crosses val="autoZero"/>
        <c:auto val="1"/>
        <c:lblAlgn val="ctr"/>
        <c:lblOffset val="100"/>
      </c:catAx>
      <c:valAx>
        <c:axId val="158208768"/>
        <c:scaling>
          <c:orientation val="minMax"/>
        </c:scaling>
        <c:axPos val="l"/>
        <c:majorGridlines/>
        <c:numFmt formatCode="General" sourceLinked="1"/>
        <c:tickLblPos val="nextTo"/>
        <c:txPr>
          <a:bodyPr/>
          <a:lstStyle/>
          <a:p>
            <a:pPr>
              <a:defRPr sz="800"/>
            </a:pPr>
            <a:endParaRPr lang="en-US"/>
          </a:p>
        </c:txPr>
        <c:crossAx val="158202880"/>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East Devon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11.1398552980771</c:v>
                </c:pt>
                <c:pt idx="1">
                  <c:v>12.420412743975501</c:v>
                </c:pt>
                <c:pt idx="2">
                  <c:v>11.614342688799598</c:v>
                </c:pt>
              </c:numCache>
            </c:numRef>
          </c:val>
        </c:ser>
        <c:marker val="1"/>
        <c:axId val="158235648"/>
        <c:axId val="158253824"/>
      </c:lineChart>
      <c:catAx>
        <c:axId val="158235648"/>
        <c:scaling>
          <c:orientation val="minMax"/>
        </c:scaling>
        <c:axPos val="b"/>
        <c:numFmt formatCode="General" sourceLinked="1"/>
        <c:tickLblPos val="nextTo"/>
        <c:crossAx val="158253824"/>
        <c:crosses val="autoZero"/>
        <c:auto val="1"/>
        <c:lblAlgn val="ctr"/>
        <c:lblOffset val="100"/>
      </c:catAx>
      <c:valAx>
        <c:axId val="15825382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235648"/>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East Devon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5.3080803944372601</c:v>
                </c:pt>
                <c:pt idx="1">
                  <c:v>4.18980016721037</c:v>
                </c:pt>
                <c:pt idx="2">
                  <c:v>4.6846189999999961</c:v>
                </c:pt>
              </c:numCache>
            </c:numRef>
          </c:val>
        </c:ser>
        <c:axId val="158289280"/>
        <c:axId val="158299264"/>
      </c:barChart>
      <c:catAx>
        <c:axId val="158289280"/>
        <c:scaling>
          <c:orientation val="minMax"/>
        </c:scaling>
        <c:axPos val="b"/>
        <c:numFmt formatCode="General" sourceLinked="1"/>
        <c:tickLblPos val="nextTo"/>
        <c:crossAx val="158299264"/>
        <c:crosses val="autoZero"/>
        <c:auto val="1"/>
        <c:lblAlgn val="ctr"/>
        <c:lblOffset val="100"/>
      </c:catAx>
      <c:valAx>
        <c:axId val="158299264"/>
        <c:scaling>
          <c:orientation val="minMax"/>
        </c:scaling>
        <c:axPos val="l"/>
        <c:majorGridlines/>
        <c:numFmt formatCode="General" sourceLinked="1"/>
        <c:tickLblPos val="nextTo"/>
        <c:txPr>
          <a:bodyPr/>
          <a:lstStyle/>
          <a:p>
            <a:pPr>
              <a:defRPr sz="800"/>
            </a:pPr>
            <a:endParaRPr lang="en-US"/>
          </a:p>
        </c:txPr>
        <c:crossAx val="158289280"/>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Devon</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4773</c:v>
                </c:pt>
                <c:pt idx="1">
                  <c:v>4839</c:v>
                </c:pt>
                <c:pt idx="2">
                  <c:v>4951</c:v>
                </c:pt>
                <c:pt idx="3">
                  <c:v>5010</c:v>
                </c:pt>
                <c:pt idx="4">
                  <c:v>5169</c:v>
                </c:pt>
              </c:numCache>
            </c:numRef>
          </c:val>
        </c:ser>
        <c:marker val="1"/>
        <c:axId val="158332032"/>
        <c:axId val="158333568"/>
      </c:lineChart>
      <c:catAx>
        <c:axId val="158332032"/>
        <c:scaling>
          <c:orientation val="minMax"/>
        </c:scaling>
        <c:axPos val="b"/>
        <c:numFmt formatCode="General" sourceLinked="1"/>
        <c:tickLblPos val="nextTo"/>
        <c:crossAx val="158333568"/>
        <c:crosses val="autoZero"/>
        <c:auto val="1"/>
        <c:lblAlgn val="ctr"/>
        <c:lblOffset val="100"/>
      </c:catAx>
      <c:valAx>
        <c:axId val="158333568"/>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332032"/>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Devon</c:v>
                </c:pt>
              </c:strCache>
            </c:strRef>
          </c:tx>
          <c:spPr>
            <a:solidFill>
              <a:schemeClr val="tx1"/>
            </a:solidFill>
          </c:spPr>
          <c:val>
            <c:numRef>
              <c:f>Sheet1!$R$180:$V$180</c:f>
              <c:numCache>
                <c:formatCode>General</c:formatCode>
                <c:ptCount val="5"/>
                <c:pt idx="0">
                  <c:v>6337.7869133264785</c:v>
                </c:pt>
                <c:pt idx="1">
                  <c:v>6384.4946103202119</c:v>
                </c:pt>
                <c:pt idx="2">
                  <c:v>6474.4174855041565</c:v>
                </c:pt>
                <c:pt idx="3">
                  <c:v>6486.2261556746089</c:v>
                </c:pt>
                <c:pt idx="4">
                  <c:v>6636.8698729249345</c:v>
                </c:pt>
              </c:numCache>
            </c:numRef>
          </c:val>
        </c:ser>
        <c:axId val="158369664"/>
        <c:axId val="158371200"/>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58369664"/>
        <c:axId val="158371200"/>
      </c:lineChart>
      <c:catAx>
        <c:axId val="158369664"/>
        <c:scaling>
          <c:orientation val="minMax"/>
        </c:scaling>
        <c:axPos val="b"/>
        <c:tickLblPos val="nextTo"/>
        <c:crossAx val="158371200"/>
        <c:crosses val="autoZero"/>
        <c:auto val="1"/>
        <c:lblAlgn val="ctr"/>
        <c:lblOffset val="100"/>
      </c:catAx>
      <c:valAx>
        <c:axId val="158371200"/>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36966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Devon</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3769</c:v>
                </c:pt>
                <c:pt idx="1">
                  <c:v>3809</c:v>
                </c:pt>
                <c:pt idx="2">
                  <c:v>3876</c:v>
                </c:pt>
                <c:pt idx="3">
                  <c:v>3885</c:v>
                </c:pt>
                <c:pt idx="4">
                  <c:v>3996</c:v>
                </c:pt>
              </c:numCache>
            </c:numRef>
          </c:val>
        </c:ser>
        <c:marker val="1"/>
        <c:axId val="158408704"/>
        <c:axId val="158410240"/>
      </c:lineChart>
      <c:catAx>
        <c:axId val="158408704"/>
        <c:scaling>
          <c:orientation val="minMax"/>
        </c:scaling>
        <c:axPos val="b"/>
        <c:numFmt formatCode="General" sourceLinked="1"/>
        <c:tickLblPos val="nextTo"/>
        <c:crossAx val="158410240"/>
        <c:crosses val="autoZero"/>
        <c:auto val="1"/>
        <c:lblAlgn val="ctr"/>
        <c:lblOffset val="100"/>
      </c:catAx>
      <c:valAx>
        <c:axId val="158410240"/>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408704"/>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Devon</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5004.6341664210204</c:v>
                </c:pt>
                <c:pt idx="1">
                  <c:v>5025.5300621429415</c:v>
                </c:pt>
                <c:pt idx="2">
                  <c:v>5068.6411177164437</c:v>
                </c:pt>
                <c:pt idx="3">
                  <c:v>5029.7382464662396</c:v>
                </c:pt>
                <c:pt idx="4">
                  <c:v>5130.7664949135324</c:v>
                </c:pt>
              </c:numCache>
            </c:numRef>
          </c:val>
        </c:ser>
        <c:axId val="158458624"/>
        <c:axId val="158460160"/>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58458624"/>
        <c:axId val="158460160"/>
      </c:lineChart>
      <c:catAx>
        <c:axId val="158458624"/>
        <c:scaling>
          <c:orientation val="minMax"/>
        </c:scaling>
        <c:axPos val="b"/>
        <c:numFmt formatCode="General" sourceLinked="1"/>
        <c:tickLblPos val="nextTo"/>
        <c:crossAx val="158460160"/>
        <c:crosses val="autoZero"/>
        <c:auto val="1"/>
        <c:lblAlgn val="ctr"/>
        <c:lblOffset val="100"/>
      </c:catAx>
      <c:valAx>
        <c:axId val="158460160"/>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45862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East Devon</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9.0196794739387993</c:v>
                </c:pt>
                <c:pt idx="1">
                  <c:v>9.0140074995837605</c:v>
                </c:pt>
                <c:pt idx="2">
                  <c:v>9.4183267078414339</c:v>
                </c:pt>
              </c:numCache>
            </c:numRef>
          </c:val>
        </c:ser>
        <c:marker val="1"/>
        <c:axId val="155813376"/>
        <c:axId val="155814912"/>
      </c:lineChart>
      <c:catAx>
        <c:axId val="155813376"/>
        <c:scaling>
          <c:orientation val="minMax"/>
        </c:scaling>
        <c:axPos val="b"/>
        <c:numFmt formatCode="General" sourceLinked="1"/>
        <c:tickLblPos val="nextTo"/>
        <c:crossAx val="155814912"/>
        <c:crosses val="autoZero"/>
        <c:auto val="1"/>
        <c:lblAlgn val="ctr"/>
        <c:lblOffset val="100"/>
      </c:catAx>
      <c:valAx>
        <c:axId val="155814912"/>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813376"/>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Devon</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3094</c:v>
                </c:pt>
                <c:pt idx="1">
                  <c:v>3124</c:v>
                </c:pt>
                <c:pt idx="2">
                  <c:v>3224</c:v>
                </c:pt>
                <c:pt idx="3">
                  <c:v>3268</c:v>
                </c:pt>
                <c:pt idx="4">
                  <c:v>3367</c:v>
                </c:pt>
              </c:numCache>
            </c:numRef>
          </c:val>
        </c:ser>
        <c:marker val="1"/>
        <c:axId val="158493312"/>
        <c:axId val="158499200"/>
      </c:lineChart>
      <c:catAx>
        <c:axId val="158493312"/>
        <c:scaling>
          <c:orientation val="minMax"/>
        </c:scaling>
        <c:axPos val="b"/>
        <c:numFmt formatCode="General" sourceLinked="1"/>
        <c:tickLblPos val="nextTo"/>
        <c:crossAx val="158499200"/>
        <c:crosses val="autoZero"/>
        <c:auto val="1"/>
        <c:lblAlgn val="ctr"/>
        <c:lblOffset val="100"/>
      </c:catAx>
      <c:valAx>
        <c:axId val="158499200"/>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493312"/>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Devon</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4108.3412339895549</c:v>
                </c:pt>
                <c:pt idx="1">
                  <c:v>4121.7526684522363</c:v>
                </c:pt>
                <c:pt idx="2">
                  <c:v>4216.021404416364</c:v>
                </c:pt>
                <c:pt idx="3">
                  <c:v>4230.9355442604019</c:v>
                </c:pt>
                <c:pt idx="4">
                  <c:v>4323.1458429363984</c:v>
                </c:pt>
              </c:numCache>
            </c:numRef>
          </c:val>
        </c:ser>
        <c:axId val="158604672"/>
        <c:axId val="158622848"/>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58604672"/>
        <c:axId val="158622848"/>
      </c:lineChart>
      <c:catAx>
        <c:axId val="158604672"/>
        <c:scaling>
          <c:orientation val="minMax"/>
        </c:scaling>
        <c:axPos val="b"/>
        <c:numFmt formatCode="General" sourceLinked="1"/>
        <c:tickLblPos val="nextTo"/>
        <c:crossAx val="158622848"/>
        <c:crosses val="autoZero"/>
        <c:auto val="1"/>
        <c:lblAlgn val="ctr"/>
        <c:lblOffset val="100"/>
      </c:catAx>
      <c:valAx>
        <c:axId val="158622848"/>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60467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Devon</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1611</c:v>
                </c:pt>
                <c:pt idx="1">
                  <c:v>1637</c:v>
                </c:pt>
                <c:pt idx="2">
                  <c:v>1675</c:v>
                </c:pt>
                <c:pt idx="3">
                  <c:v>1698</c:v>
                </c:pt>
                <c:pt idx="4">
                  <c:v>1744</c:v>
                </c:pt>
              </c:numCache>
            </c:numRef>
          </c:val>
        </c:ser>
        <c:marker val="1"/>
        <c:axId val="158654464"/>
        <c:axId val="158656000"/>
      </c:lineChart>
      <c:catAx>
        <c:axId val="158654464"/>
        <c:scaling>
          <c:orientation val="minMax"/>
        </c:scaling>
        <c:axPos val="b"/>
        <c:numFmt formatCode="General" sourceLinked="1"/>
        <c:tickLblPos val="nextTo"/>
        <c:crossAx val="158656000"/>
        <c:crosses val="autoZero"/>
        <c:auto val="1"/>
        <c:lblAlgn val="ctr"/>
        <c:lblOffset val="100"/>
      </c:catAx>
      <c:valAx>
        <c:axId val="158656000"/>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654464"/>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Devon</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2</c:v>
                </c:pt>
                <c:pt idx="1">
                  <c:v>2</c:v>
                </c:pt>
                <c:pt idx="2">
                  <c:v>2</c:v>
                </c:pt>
                <c:pt idx="3">
                  <c:v>2</c:v>
                </c:pt>
                <c:pt idx="4">
                  <c:v>3</c:v>
                </c:pt>
              </c:numCache>
            </c:numRef>
          </c:val>
        </c:ser>
        <c:axId val="158720768"/>
        <c:axId val="158722304"/>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58720768"/>
        <c:axId val="158722304"/>
      </c:lineChart>
      <c:catAx>
        <c:axId val="158720768"/>
        <c:scaling>
          <c:orientation val="minMax"/>
        </c:scaling>
        <c:axPos val="b"/>
        <c:tickLblPos val="nextTo"/>
        <c:crossAx val="158722304"/>
        <c:crosses val="autoZero"/>
        <c:auto val="1"/>
        <c:lblAlgn val="ctr"/>
        <c:lblOffset val="100"/>
      </c:catAx>
      <c:valAx>
        <c:axId val="15872230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872076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Devon</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15</c:v>
                </c:pt>
                <c:pt idx="1">
                  <c:v>11</c:v>
                </c:pt>
                <c:pt idx="2">
                  <c:v>11</c:v>
                </c:pt>
                <c:pt idx="3">
                  <c:v>12</c:v>
                </c:pt>
                <c:pt idx="4">
                  <c:v>13</c:v>
                </c:pt>
              </c:numCache>
            </c:numRef>
          </c:val>
        </c:ser>
        <c:axId val="158762496"/>
        <c:axId val="158764032"/>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58762496"/>
        <c:axId val="158764032"/>
      </c:lineChart>
      <c:catAx>
        <c:axId val="158762496"/>
        <c:scaling>
          <c:orientation val="minMax"/>
        </c:scaling>
        <c:axPos val="b"/>
        <c:tickLblPos val="nextTo"/>
        <c:crossAx val="158764032"/>
        <c:crosses val="autoZero"/>
        <c:auto val="1"/>
        <c:lblAlgn val="ctr"/>
        <c:lblOffset val="100"/>
      </c:catAx>
      <c:valAx>
        <c:axId val="15876403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876249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Devon</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28</c:v>
                </c:pt>
                <c:pt idx="1">
                  <c:v>25</c:v>
                </c:pt>
                <c:pt idx="2">
                  <c:v>30</c:v>
                </c:pt>
                <c:pt idx="3">
                  <c:v>23</c:v>
                </c:pt>
                <c:pt idx="4">
                  <c:v>23</c:v>
                </c:pt>
              </c:numCache>
            </c:numRef>
          </c:val>
        </c:ser>
        <c:axId val="158804992"/>
        <c:axId val="158806784"/>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58804992"/>
        <c:axId val="158806784"/>
      </c:lineChart>
      <c:catAx>
        <c:axId val="158804992"/>
        <c:scaling>
          <c:orientation val="minMax"/>
        </c:scaling>
        <c:axPos val="b"/>
        <c:tickLblPos val="nextTo"/>
        <c:crossAx val="158806784"/>
        <c:crosses val="autoZero"/>
        <c:auto val="1"/>
        <c:lblAlgn val="ctr"/>
        <c:lblOffset val="100"/>
      </c:catAx>
      <c:valAx>
        <c:axId val="15880678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880499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Devon</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32.200000000000003</c:v>
                </c:pt>
                <c:pt idx="1">
                  <c:v>32.6</c:v>
                </c:pt>
                <c:pt idx="2">
                  <c:v>32.800000000000011</c:v>
                </c:pt>
              </c:numCache>
            </c:numRef>
          </c:val>
        </c:ser>
        <c:marker val="1"/>
        <c:axId val="158858240"/>
        <c:axId val="158864128"/>
      </c:lineChart>
      <c:catAx>
        <c:axId val="158858240"/>
        <c:scaling>
          <c:orientation val="minMax"/>
        </c:scaling>
        <c:axPos val="b"/>
        <c:numFmt formatCode="General" sourceLinked="1"/>
        <c:tickLblPos val="nextTo"/>
        <c:crossAx val="158864128"/>
        <c:crosses val="autoZero"/>
        <c:auto val="1"/>
        <c:lblAlgn val="ctr"/>
        <c:lblOffset val="100"/>
      </c:catAx>
      <c:valAx>
        <c:axId val="158864128"/>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858240"/>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Devon</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25.8</c:v>
                </c:pt>
                <c:pt idx="1">
                  <c:v>24.4</c:v>
                </c:pt>
                <c:pt idx="2">
                  <c:v>24.5</c:v>
                </c:pt>
              </c:numCache>
            </c:numRef>
          </c:val>
        </c:ser>
        <c:marker val="1"/>
        <c:axId val="158879104"/>
        <c:axId val="158889088"/>
      </c:lineChart>
      <c:catAx>
        <c:axId val="158879104"/>
        <c:scaling>
          <c:orientation val="minMax"/>
        </c:scaling>
        <c:axPos val="b"/>
        <c:numFmt formatCode="General" sourceLinked="1"/>
        <c:tickLblPos val="nextTo"/>
        <c:crossAx val="158889088"/>
        <c:crosses val="autoZero"/>
        <c:auto val="1"/>
        <c:lblAlgn val="ctr"/>
        <c:lblOffset val="100"/>
      </c:catAx>
      <c:valAx>
        <c:axId val="158889088"/>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58879104"/>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East Devon</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81.716029432291066</c:v>
                </c:pt>
                <c:pt idx="1">
                  <c:v>74.618581072618895</c:v>
                </c:pt>
                <c:pt idx="2">
                  <c:v>52.273568352275987</c:v>
                </c:pt>
                <c:pt idx="3">
                  <c:v>38.572346961459928</c:v>
                </c:pt>
              </c:numCache>
            </c:numRef>
          </c:val>
        </c:ser>
        <c:axId val="159015680"/>
        <c:axId val="159017216"/>
      </c:barChart>
      <c:catAx>
        <c:axId val="159015680"/>
        <c:scaling>
          <c:orientation val="minMax"/>
        </c:scaling>
        <c:axPos val="b"/>
        <c:tickLblPos val="nextTo"/>
        <c:txPr>
          <a:bodyPr/>
          <a:lstStyle/>
          <a:p>
            <a:pPr>
              <a:defRPr sz="800"/>
            </a:pPr>
            <a:endParaRPr lang="en-US"/>
          </a:p>
        </c:txPr>
        <c:crossAx val="159017216"/>
        <c:crosses val="autoZero"/>
        <c:auto val="1"/>
        <c:lblAlgn val="ctr"/>
        <c:lblOffset val="100"/>
      </c:catAx>
      <c:valAx>
        <c:axId val="159017216"/>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9015680"/>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East Devon</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22.918998735422804</c:v>
                </c:pt>
                <c:pt idx="1">
                  <c:v>19.218444841655892</c:v>
                </c:pt>
                <c:pt idx="2">
                  <c:v>7.9644037591393682</c:v>
                </c:pt>
                <c:pt idx="3">
                  <c:v>4.3677527375609602</c:v>
                </c:pt>
              </c:numCache>
            </c:numRef>
          </c:val>
        </c:ser>
        <c:axId val="159048832"/>
        <c:axId val="159050368"/>
      </c:barChart>
      <c:catAx>
        <c:axId val="159048832"/>
        <c:scaling>
          <c:orientation val="minMax"/>
        </c:scaling>
        <c:axPos val="b"/>
        <c:numFmt formatCode="General" sourceLinked="1"/>
        <c:tickLblPos val="nextTo"/>
        <c:txPr>
          <a:bodyPr/>
          <a:lstStyle/>
          <a:p>
            <a:pPr>
              <a:defRPr sz="800"/>
            </a:pPr>
            <a:endParaRPr lang="en-US"/>
          </a:p>
        </c:txPr>
        <c:crossAx val="159050368"/>
        <c:crosses val="autoZero"/>
        <c:auto val="1"/>
        <c:lblAlgn val="ctr"/>
        <c:lblOffset val="100"/>
      </c:catAx>
      <c:valAx>
        <c:axId val="15905036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9048832"/>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East Devon</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57.625125350412958</c:v>
                </c:pt>
                <c:pt idx="1">
                  <c:v>58.750901822451311</c:v>
                </c:pt>
                <c:pt idx="2">
                  <c:v>58.757036061769142</c:v>
                </c:pt>
              </c:numCache>
            </c:numRef>
          </c:val>
        </c:ser>
        <c:marker val="1"/>
        <c:axId val="156055424"/>
        <c:axId val="156056960"/>
      </c:lineChart>
      <c:catAx>
        <c:axId val="156055424"/>
        <c:scaling>
          <c:orientation val="minMax"/>
        </c:scaling>
        <c:axPos val="b"/>
        <c:numFmt formatCode="General" sourceLinked="1"/>
        <c:tickLblPos val="nextTo"/>
        <c:crossAx val="156056960"/>
        <c:crosses val="autoZero"/>
        <c:auto val="1"/>
        <c:lblAlgn val="ctr"/>
        <c:lblOffset val="100"/>
      </c:catAx>
      <c:valAx>
        <c:axId val="156056960"/>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055424"/>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East Devon</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21.470240571366634</c:v>
                </c:pt>
                <c:pt idx="1">
                  <c:v>14.10267293510938</c:v>
                </c:pt>
                <c:pt idx="2">
                  <c:v>4.3616396260014874</c:v>
                </c:pt>
                <c:pt idx="3">
                  <c:v>1.8787959992872048</c:v>
                </c:pt>
              </c:numCache>
            </c:numRef>
          </c:val>
        </c:ser>
        <c:axId val="158963200"/>
        <c:axId val="158964736"/>
      </c:barChart>
      <c:catAx>
        <c:axId val="158963200"/>
        <c:scaling>
          <c:orientation val="minMax"/>
        </c:scaling>
        <c:axPos val="b"/>
        <c:numFmt formatCode="General" sourceLinked="1"/>
        <c:tickLblPos val="nextTo"/>
        <c:txPr>
          <a:bodyPr/>
          <a:lstStyle/>
          <a:p>
            <a:pPr>
              <a:defRPr sz="800"/>
            </a:pPr>
            <a:endParaRPr lang="en-US"/>
          </a:p>
        </c:txPr>
        <c:crossAx val="158964736"/>
        <c:crosses val="autoZero"/>
        <c:auto val="1"/>
        <c:lblAlgn val="ctr"/>
        <c:lblOffset val="100"/>
      </c:catAx>
      <c:valAx>
        <c:axId val="158964736"/>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8963200"/>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East Devon</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10.274928863643314</c:v>
                </c:pt>
                <c:pt idx="1">
                  <c:v>6.6649952377743906</c:v>
                </c:pt>
                <c:pt idx="2">
                  <c:v>2.5207060869026661</c:v>
                </c:pt>
                <c:pt idx="3">
                  <c:v>1.6685557291884627</c:v>
                </c:pt>
              </c:numCache>
            </c:numRef>
          </c:val>
        </c:ser>
        <c:axId val="159152000"/>
        <c:axId val="159153536"/>
      </c:barChart>
      <c:catAx>
        <c:axId val="159152000"/>
        <c:scaling>
          <c:orientation val="minMax"/>
        </c:scaling>
        <c:axPos val="b"/>
        <c:numFmt formatCode="General" sourceLinked="1"/>
        <c:tickLblPos val="nextTo"/>
        <c:txPr>
          <a:bodyPr/>
          <a:lstStyle/>
          <a:p>
            <a:pPr>
              <a:defRPr sz="800"/>
            </a:pPr>
            <a:endParaRPr lang="en-US"/>
          </a:p>
        </c:txPr>
        <c:crossAx val="159153536"/>
        <c:crosses val="autoZero"/>
        <c:auto val="1"/>
        <c:lblAlgn val="ctr"/>
        <c:lblOffset val="100"/>
      </c:catAx>
      <c:valAx>
        <c:axId val="159153536"/>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9152000"/>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East Devon</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80.099888152576</c:v>
                </c:pt>
                <c:pt idx="1">
                  <c:v>70.78254555740979</c:v>
                </c:pt>
                <c:pt idx="2">
                  <c:v>45.370808235192669</c:v>
                </c:pt>
                <c:pt idx="3">
                  <c:v>33.256746058308792</c:v>
                </c:pt>
              </c:numCache>
            </c:numRef>
          </c:val>
        </c:ser>
        <c:axId val="159197440"/>
        <c:axId val="159207424"/>
      </c:barChart>
      <c:catAx>
        <c:axId val="159197440"/>
        <c:scaling>
          <c:orientation val="minMax"/>
        </c:scaling>
        <c:axPos val="b"/>
        <c:numFmt formatCode="General" sourceLinked="1"/>
        <c:tickLblPos val="nextTo"/>
        <c:txPr>
          <a:bodyPr/>
          <a:lstStyle/>
          <a:p>
            <a:pPr>
              <a:defRPr sz="800"/>
            </a:pPr>
            <a:endParaRPr lang="en-US"/>
          </a:p>
        </c:txPr>
        <c:crossAx val="159207424"/>
        <c:crosses val="autoZero"/>
        <c:auto val="1"/>
        <c:lblAlgn val="ctr"/>
        <c:lblOffset val="100"/>
      </c:catAx>
      <c:valAx>
        <c:axId val="159207424"/>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9197440"/>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East Devon</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73.262875935330456</c:v>
                </c:pt>
                <c:pt idx="1">
                  <c:v>58.928587747412699</c:v>
                </c:pt>
                <c:pt idx="2">
                  <c:v>31.8870028893468</c:v>
                </c:pt>
                <c:pt idx="3">
                  <c:v>22.270127250977037</c:v>
                </c:pt>
              </c:numCache>
            </c:numRef>
          </c:val>
        </c:ser>
        <c:axId val="159230592"/>
        <c:axId val="159056256"/>
      </c:barChart>
      <c:catAx>
        <c:axId val="159230592"/>
        <c:scaling>
          <c:orientation val="minMax"/>
        </c:scaling>
        <c:axPos val="b"/>
        <c:numFmt formatCode="General" sourceLinked="1"/>
        <c:tickLblPos val="nextTo"/>
        <c:txPr>
          <a:bodyPr/>
          <a:lstStyle/>
          <a:p>
            <a:pPr>
              <a:defRPr sz="800"/>
            </a:pPr>
            <a:endParaRPr lang="en-US"/>
          </a:p>
        </c:txPr>
        <c:crossAx val="159056256"/>
        <c:crosses val="autoZero"/>
        <c:auto val="1"/>
        <c:lblAlgn val="ctr"/>
        <c:lblOffset val="100"/>
      </c:catAx>
      <c:valAx>
        <c:axId val="15905625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9230592"/>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East Devon</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37.436419168664372</c:v>
                </c:pt>
                <c:pt idx="1">
                  <c:v>29.780326369718779</c:v>
                </c:pt>
                <c:pt idx="2">
                  <c:v>18.130602318330862</c:v>
                </c:pt>
                <c:pt idx="3">
                  <c:v>12.611495599589359</c:v>
                </c:pt>
              </c:numCache>
            </c:numRef>
          </c:val>
        </c:ser>
        <c:axId val="159120384"/>
        <c:axId val="159253248"/>
      </c:barChart>
      <c:catAx>
        <c:axId val="159120384"/>
        <c:scaling>
          <c:orientation val="minMax"/>
        </c:scaling>
        <c:axPos val="b"/>
        <c:numFmt formatCode="General" sourceLinked="1"/>
        <c:tickLblPos val="nextTo"/>
        <c:txPr>
          <a:bodyPr/>
          <a:lstStyle/>
          <a:p>
            <a:pPr>
              <a:defRPr sz="800"/>
            </a:pPr>
            <a:endParaRPr lang="en-US"/>
          </a:p>
        </c:txPr>
        <c:crossAx val="159253248"/>
        <c:crosses val="autoZero"/>
        <c:auto val="1"/>
        <c:lblAlgn val="ctr"/>
        <c:lblOffset val="100"/>
      </c:catAx>
      <c:valAx>
        <c:axId val="15925324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9120384"/>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East Devon</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74.234947812420955</c:v>
                </c:pt>
                <c:pt idx="1">
                  <c:v>73.633073024664199</c:v>
                </c:pt>
                <c:pt idx="2">
                  <c:v>74.810640870169479</c:v>
                </c:pt>
              </c:numCache>
            </c:numRef>
          </c:val>
        </c:ser>
        <c:marker val="1"/>
        <c:axId val="156125440"/>
        <c:axId val="156131328"/>
      </c:lineChart>
      <c:catAx>
        <c:axId val="156125440"/>
        <c:scaling>
          <c:orientation val="minMax"/>
        </c:scaling>
        <c:axPos val="b"/>
        <c:numFmt formatCode="General" sourceLinked="1"/>
        <c:tickLblPos val="nextTo"/>
        <c:crossAx val="156131328"/>
        <c:crosses val="autoZero"/>
        <c:auto val="1"/>
        <c:lblAlgn val="ctr"/>
        <c:lblOffset val="100"/>
      </c:catAx>
      <c:valAx>
        <c:axId val="156131328"/>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125440"/>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East Devon</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27.257896039970888</c:v>
                </c:pt>
                <c:pt idx="1">
                  <c:v>29.355719843360244</c:v>
                </c:pt>
                <c:pt idx="2">
                  <c:v>30.18563065752647</c:v>
                </c:pt>
              </c:numCache>
            </c:numRef>
          </c:val>
        </c:ser>
        <c:marker val="1"/>
        <c:axId val="156158592"/>
        <c:axId val="155910528"/>
      </c:lineChart>
      <c:catAx>
        <c:axId val="156158592"/>
        <c:scaling>
          <c:orientation val="minMax"/>
        </c:scaling>
        <c:axPos val="b"/>
        <c:numFmt formatCode="General" sourceLinked="1"/>
        <c:tickLblPos val="nextTo"/>
        <c:crossAx val="155910528"/>
        <c:crosses val="autoZero"/>
        <c:auto val="1"/>
        <c:lblAlgn val="ctr"/>
        <c:lblOffset val="100"/>
      </c:catAx>
      <c:valAx>
        <c:axId val="155910528"/>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158592"/>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6EA877-922C-480D-A906-0CDCE42DD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30</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2018-06-21T15:11:00Z</dcterms:created>
  <dcterms:modified xsi:type="dcterms:W3CDTF">2018-07-16T11:28:00Z</dcterms:modified>
</cp:coreProperties>
</file>