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A3402">
      <w:r w:rsidRPr="00DA3402">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717F61" w:rsidRDefault="001A1D5B" w:rsidP="004D3814">
                  <w:pPr>
                    <w:jc w:val="right"/>
                    <w:rPr>
                      <w:rFonts w:ascii="Segoe UI" w:hAnsi="Segoe UI" w:cs="Segoe UI"/>
                      <w:b/>
                      <w:sz w:val="56"/>
                      <w:szCs w:val="72"/>
                      <w:u w:val="single"/>
                    </w:rPr>
                  </w:pPr>
                  <w:r>
                    <w:rPr>
                      <w:rFonts w:ascii="Segoe UI" w:hAnsi="Segoe UI" w:cs="Segoe UI"/>
                      <w:b/>
                      <w:sz w:val="56"/>
                      <w:szCs w:val="72"/>
                      <w:u w:val="single"/>
                    </w:rPr>
                    <w:t>S</w:t>
                  </w:r>
                  <w:r w:rsidR="001A332C">
                    <w:rPr>
                      <w:rFonts w:ascii="Segoe UI" w:hAnsi="Segoe UI" w:cs="Segoe UI"/>
                      <w:b/>
                      <w:sz w:val="56"/>
                      <w:szCs w:val="72"/>
                      <w:u w:val="single"/>
                    </w:rPr>
                    <w:t>edgemoor</w:t>
                  </w:r>
                  <w:r w:rsidR="00C13421" w:rsidRPr="00717F61">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DA3402"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DA3402"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DA3402"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DA3402"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DA3402"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D8411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8411F" w:rsidRDefault="00D8411F" w:rsidP="00D8411F">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3838</w:t>
            </w:r>
          </w:p>
        </w:tc>
        <w:tc>
          <w:tcPr>
            <w:tcW w:w="1200"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3863</w:t>
            </w:r>
          </w:p>
        </w:tc>
        <w:tc>
          <w:tcPr>
            <w:tcW w:w="1200"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3899</w:t>
            </w:r>
          </w:p>
        </w:tc>
        <w:tc>
          <w:tcPr>
            <w:tcW w:w="1200"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3985</w:t>
            </w:r>
          </w:p>
        </w:tc>
        <w:tc>
          <w:tcPr>
            <w:tcW w:w="1200"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4107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D8411F"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8411F" w:rsidRDefault="00D8411F" w:rsidP="00D8411F">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3041</w:t>
            </w:r>
          </w:p>
        </w:tc>
        <w:tc>
          <w:tcPr>
            <w:tcW w:w="1200"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3049</w:t>
            </w:r>
          </w:p>
        </w:tc>
        <w:tc>
          <w:tcPr>
            <w:tcW w:w="1200"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3053</w:t>
            </w:r>
          </w:p>
        </w:tc>
        <w:tc>
          <w:tcPr>
            <w:tcW w:w="1200"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3098</w:t>
            </w:r>
          </w:p>
        </w:tc>
        <w:tc>
          <w:tcPr>
            <w:tcW w:w="1200"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3182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D8411F"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D8411F" w:rsidRDefault="00D8411F" w:rsidP="00D8411F">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054"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2638</w:t>
            </w:r>
          </w:p>
        </w:tc>
        <w:tc>
          <w:tcPr>
            <w:tcW w:w="1054"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2672</w:t>
            </w:r>
          </w:p>
        </w:tc>
        <w:tc>
          <w:tcPr>
            <w:tcW w:w="1054"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2750</w:t>
            </w:r>
          </w:p>
        </w:tc>
        <w:tc>
          <w:tcPr>
            <w:tcW w:w="1054"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2799</w:t>
            </w:r>
          </w:p>
        </w:tc>
        <w:tc>
          <w:tcPr>
            <w:tcW w:w="1054" w:type="dxa"/>
            <w:tcBorders>
              <w:top w:val="nil"/>
              <w:left w:val="nil"/>
              <w:bottom w:val="single" w:sz="4" w:space="0" w:color="auto"/>
              <w:right w:val="single" w:sz="4" w:space="0" w:color="auto"/>
            </w:tcBorders>
            <w:shd w:val="clear" w:color="auto" w:fill="auto"/>
            <w:noWrap/>
            <w:vAlign w:val="bottom"/>
            <w:hideMark/>
          </w:tcPr>
          <w:p w:rsidR="00D8411F" w:rsidRDefault="00D8411F" w:rsidP="00D8411F">
            <w:pPr>
              <w:spacing w:after="100" w:afterAutospacing="1"/>
              <w:jc w:val="right"/>
              <w:rPr>
                <w:rFonts w:ascii="Tahoma" w:hAnsi="Tahoma" w:cs="Tahoma"/>
                <w:color w:val="000000"/>
                <w:sz w:val="16"/>
                <w:szCs w:val="16"/>
              </w:rPr>
            </w:pPr>
            <w:r>
              <w:rPr>
                <w:rFonts w:ascii="Tahoma" w:hAnsi="Tahoma" w:cs="Tahoma"/>
                <w:color w:val="000000"/>
                <w:sz w:val="16"/>
                <w:szCs w:val="16"/>
              </w:rPr>
              <w:t>2870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6A052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A0527" w:rsidRDefault="006A0527" w:rsidP="006A0527">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2818"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32.62</w:t>
            </w:r>
          </w:p>
        </w:tc>
        <w:tc>
          <w:tcPr>
            <w:tcW w:w="2647"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32.62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6A052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A0527" w:rsidRDefault="006A0527" w:rsidP="006A0527">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356"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43.25</w:t>
            </w:r>
          </w:p>
        </w:tc>
        <w:tc>
          <w:tcPr>
            <w:tcW w:w="1377"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362.14</w:t>
            </w:r>
          </w:p>
        </w:tc>
        <w:tc>
          <w:tcPr>
            <w:tcW w:w="1559"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36.54</w:t>
            </w:r>
          </w:p>
        </w:tc>
        <w:tc>
          <w:tcPr>
            <w:tcW w:w="1418"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441.92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6A052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A0527" w:rsidRDefault="006A0527" w:rsidP="006A0527">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76"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417"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16.7</w:t>
            </w:r>
          </w:p>
        </w:tc>
        <w:tc>
          <w:tcPr>
            <w:tcW w:w="1559"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3028</w:t>
            </w:r>
          </w:p>
        </w:tc>
        <w:tc>
          <w:tcPr>
            <w:tcW w:w="1560"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438.1</w:t>
            </w:r>
          </w:p>
        </w:tc>
        <w:tc>
          <w:tcPr>
            <w:tcW w:w="1559"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6A052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A0527" w:rsidRDefault="006A0527" w:rsidP="006A0527">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843"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75.87</w:t>
            </w:r>
          </w:p>
        </w:tc>
        <w:tc>
          <w:tcPr>
            <w:tcW w:w="1984"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398.67</w:t>
            </w:r>
          </w:p>
        </w:tc>
        <w:tc>
          <w:tcPr>
            <w:tcW w:w="1843"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c>
          <w:tcPr>
            <w:tcW w:w="1701" w:type="dxa"/>
            <w:tcBorders>
              <w:top w:val="nil"/>
              <w:left w:val="nil"/>
              <w:bottom w:val="single" w:sz="4" w:space="0" w:color="auto"/>
              <w:right w:val="single" w:sz="4" w:space="0" w:color="auto"/>
            </w:tcBorders>
            <w:shd w:val="clear" w:color="auto" w:fill="auto"/>
            <w:noWrap/>
            <w:vAlign w:val="bottom"/>
            <w:hideMark/>
          </w:tcPr>
          <w:p w:rsidR="006A0527" w:rsidRDefault="006A0527" w:rsidP="006A0527">
            <w:pPr>
              <w:spacing w:after="100" w:afterAutospacing="1"/>
              <w:jc w:val="right"/>
              <w:rPr>
                <w:rFonts w:ascii="Tahoma" w:hAnsi="Tahoma" w:cs="Tahoma"/>
                <w:color w:val="000000"/>
                <w:sz w:val="16"/>
                <w:szCs w:val="16"/>
              </w:rPr>
            </w:pPr>
            <w:r>
              <w:rPr>
                <w:rFonts w:ascii="Tahoma" w:hAnsi="Tahoma" w:cs="Tahoma"/>
                <w:color w:val="000000"/>
                <w:sz w:val="16"/>
                <w:szCs w:val="16"/>
              </w:rPr>
              <w:t>4225</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6A0527" w:rsidRPr="009500DD" w:rsidTr="006A0527">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527" w:rsidRDefault="006A0527" w:rsidP="006A0527">
            <w:pPr>
              <w:spacing w:after="100" w:afterAutospacing="1"/>
              <w:jc w:val="center"/>
              <w:rPr>
                <w:rFonts w:ascii="Calibri" w:hAnsi="Calibri" w:cs="Calibri"/>
                <w:color w:val="000000"/>
              </w:rPr>
            </w:pPr>
            <w:r>
              <w:rPr>
                <w:rFonts w:ascii="Calibri" w:hAnsi="Calibri" w:cs="Calibri"/>
                <w:color w:val="000000"/>
              </w:rPr>
              <w:t>Road length of 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A0527" w:rsidRDefault="006A0527" w:rsidP="006A0527">
            <w:pPr>
              <w:spacing w:after="100" w:afterAutospacing="1"/>
              <w:jc w:val="center"/>
              <w:rPr>
                <w:rFonts w:ascii="Calibri" w:hAnsi="Calibri" w:cs="Calibri"/>
                <w:color w:val="000000"/>
              </w:rPr>
            </w:pPr>
            <w:r>
              <w:rPr>
                <w:rFonts w:ascii="Calibri" w:hAnsi="Calibri" w:cs="Calibri"/>
                <w:color w:val="000000"/>
              </w:rPr>
              <w:t>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6A0527" w:rsidRPr="009500DD" w:rsidTr="006A0527">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527" w:rsidRDefault="006A0527" w:rsidP="006A0527">
            <w:pPr>
              <w:spacing w:after="100" w:afterAutospacing="1"/>
              <w:jc w:val="center"/>
              <w:rPr>
                <w:rFonts w:ascii="Calibri" w:hAnsi="Calibri" w:cs="Calibri"/>
                <w:color w:val="000000"/>
              </w:rPr>
            </w:pPr>
            <w:r>
              <w:rPr>
                <w:rFonts w:ascii="Calibri" w:hAnsi="Calibri" w:cs="Calibri"/>
                <w:color w:val="000000"/>
              </w:rPr>
              <w:t>Road length of non-principal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A0527" w:rsidRDefault="006A0527" w:rsidP="006A0527">
            <w:pPr>
              <w:spacing w:after="100" w:afterAutospacing="1"/>
              <w:jc w:val="center"/>
              <w:rPr>
                <w:rFonts w:ascii="Calibri" w:hAnsi="Calibri" w:cs="Calibri"/>
                <w:color w:val="000000"/>
              </w:rPr>
            </w:pPr>
            <w:r>
              <w:rPr>
                <w:rFonts w:ascii="Calibri" w:hAnsi="Calibri" w:cs="Calibri"/>
                <w:color w:val="000000"/>
              </w:rPr>
              <w:t>300miles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22BA"/>
    <w:rsid w:val="00023D6D"/>
    <w:rsid w:val="00034AE0"/>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8375D"/>
    <w:rsid w:val="002B39D0"/>
    <w:rsid w:val="002C13E8"/>
    <w:rsid w:val="002C6BB4"/>
    <w:rsid w:val="002D62CB"/>
    <w:rsid w:val="002E57EA"/>
    <w:rsid w:val="002F2F52"/>
    <w:rsid w:val="00300A54"/>
    <w:rsid w:val="0032648E"/>
    <w:rsid w:val="00326C5A"/>
    <w:rsid w:val="0033684A"/>
    <w:rsid w:val="00336CE0"/>
    <w:rsid w:val="00340480"/>
    <w:rsid w:val="00340CF5"/>
    <w:rsid w:val="00344742"/>
    <w:rsid w:val="003501F6"/>
    <w:rsid w:val="00353545"/>
    <w:rsid w:val="003555C6"/>
    <w:rsid w:val="00357E6D"/>
    <w:rsid w:val="00360FD9"/>
    <w:rsid w:val="003631E3"/>
    <w:rsid w:val="00377466"/>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7D4E"/>
    <w:rsid w:val="005947D7"/>
    <w:rsid w:val="00595B2F"/>
    <w:rsid w:val="00597019"/>
    <w:rsid w:val="005B3FA2"/>
    <w:rsid w:val="005B6A98"/>
    <w:rsid w:val="005C095A"/>
    <w:rsid w:val="005C33B2"/>
    <w:rsid w:val="005D01AA"/>
    <w:rsid w:val="005D523F"/>
    <w:rsid w:val="00600EBE"/>
    <w:rsid w:val="00602484"/>
    <w:rsid w:val="00604F05"/>
    <w:rsid w:val="0060780B"/>
    <w:rsid w:val="00614B35"/>
    <w:rsid w:val="00616D21"/>
    <w:rsid w:val="006245BC"/>
    <w:rsid w:val="00630C41"/>
    <w:rsid w:val="006464CF"/>
    <w:rsid w:val="0065405D"/>
    <w:rsid w:val="00665AAB"/>
    <w:rsid w:val="00672976"/>
    <w:rsid w:val="00675025"/>
    <w:rsid w:val="00680313"/>
    <w:rsid w:val="00680CB9"/>
    <w:rsid w:val="0068362E"/>
    <w:rsid w:val="00692E85"/>
    <w:rsid w:val="006931D7"/>
    <w:rsid w:val="006A0527"/>
    <w:rsid w:val="006A3967"/>
    <w:rsid w:val="006A58A6"/>
    <w:rsid w:val="006C5ECC"/>
    <w:rsid w:val="006D1E0C"/>
    <w:rsid w:val="006D6F09"/>
    <w:rsid w:val="006E0A15"/>
    <w:rsid w:val="006E1F1B"/>
    <w:rsid w:val="006F2C9A"/>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D3509"/>
    <w:rsid w:val="007D4BF5"/>
    <w:rsid w:val="007E0505"/>
    <w:rsid w:val="007E2007"/>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53FB"/>
    <w:rsid w:val="008A0E41"/>
    <w:rsid w:val="008A1121"/>
    <w:rsid w:val="008B21E0"/>
    <w:rsid w:val="008C01F1"/>
    <w:rsid w:val="008C071D"/>
    <w:rsid w:val="008C64F0"/>
    <w:rsid w:val="008C78B5"/>
    <w:rsid w:val="008D1139"/>
    <w:rsid w:val="008D3C0F"/>
    <w:rsid w:val="008D66C0"/>
    <w:rsid w:val="008E2C36"/>
    <w:rsid w:val="008F0E11"/>
    <w:rsid w:val="008F3CBB"/>
    <w:rsid w:val="00912EBB"/>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D6F0F"/>
    <w:rsid w:val="009E23B5"/>
    <w:rsid w:val="009E5806"/>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41079"/>
    <w:rsid w:val="00B4609A"/>
    <w:rsid w:val="00B5182F"/>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F0BE9"/>
    <w:rsid w:val="00BF44B3"/>
    <w:rsid w:val="00BF4619"/>
    <w:rsid w:val="00C027BE"/>
    <w:rsid w:val="00C07765"/>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5FB2"/>
    <w:rsid w:val="00C8636F"/>
    <w:rsid w:val="00C9139A"/>
    <w:rsid w:val="00CA08E1"/>
    <w:rsid w:val="00CA0B05"/>
    <w:rsid w:val="00CB452F"/>
    <w:rsid w:val="00CB4C8D"/>
    <w:rsid w:val="00CD17F8"/>
    <w:rsid w:val="00CE1A68"/>
    <w:rsid w:val="00CF207D"/>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105E"/>
    <w:rsid w:val="00D83E34"/>
    <w:rsid w:val="00D8411F"/>
    <w:rsid w:val="00D85C8C"/>
    <w:rsid w:val="00D86CE5"/>
    <w:rsid w:val="00D87537"/>
    <w:rsid w:val="00D9047C"/>
    <w:rsid w:val="00DA24E3"/>
    <w:rsid w:val="00DA2FFE"/>
    <w:rsid w:val="00DA3402"/>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74DFA"/>
    <w:rsid w:val="00E81122"/>
    <w:rsid w:val="00E83BB5"/>
    <w:rsid w:val="00E866F7"/>
    <w:rsid w:val="00E915B4"/>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Sedgemoor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12.8539301846145</c:v>
                </c:pt>
                <c:pt idx="1">
                  <c:v>12.941285786085698</c:v>
                </c:pt>
                <c:pt idx="2">
                  <c:v>18.32554550667367</c:v>
                </c:pt>
              </c:numCache>
            </c:numRef>
          </c:val>
        </c:ser>
        <c:marker val="1"/>
        <c:axId val="154127360"/>
        <c:axId val="154166016"/>
      </c:lineChart>
      <c:catAx>
        <c:axId val="154127360"/>
        <c:scaling>
          <c:orientation val="minMax"/>
        </c:scaling>
        <c:axPos val="b"/>
        <c:numFmt formatCode="General" sourceLinked="1"/>
        <c:tickLblPos val="nextTo"/>
        <c:crossAx val="154166016"/>
        <c:crosses val="autoZero"/>
        <c:auto val="1"/>
        <c:lblAlgn val="ctr"/>
        <c:lblOffset val="100"/>
      </c:catAx>
      <c:valAx>
        <c:axId val="1541660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2736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Sedgemoor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11.4220078653118</c:v>
                </c:pt>
                <c:pt idx="1">
                  <c:v>11.375087902788822</c:v>
                </c:pt>
                <c:pt idx="2">
                  <c:v>11.429357657037199</c:v>
                </c:pt>
              </c:numCache>
            </c:numRef>
          </c:val>
        </c:ser>
        <c:marker val="1"/>
        <c:axId val="154950272"/>
        <c:axId val="154972544"/>
      </c:lineChart>
      <c:catAx>
        <c:axId val="154950272"/>
        <c:scaling>
          <c:orientation val="minMax"/>
        </c:scaling>
        <c:axPos val="b"/>
        <c:numFmt formatCode="General" sourceLinked="1"/>
        <c:tickLblPos val="nextTo"/>
        <c:crossAx val="154972544"/>
        <c:crosses val="autoZero"/>
        <c:auto val="1"/>
        <c:lblAlgn val="ctr"/>
        <c:lblOffset val="100"/>
      </c:catAx>
      <c:valAx>
        <c:axId val="1549725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5027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Sedgemoor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6.48545076643284</c:v>
                </c:pt>
                <c:pt idx="1">
                  <c:v>6.5355957211361098</c:v>
                </c:pt>
                <c:pt idx="2">
                  <c:v>6.0817656461330403</c:v>
                </c:pt>
              </c:numCache>
            </c:numRef>
          </c:val>
        </c:ser>
        <c:axId val="155200512"/>
        <c:axId val="155214592"/>
      </c:barChart>
      <c:catAx>
        <c:axId val="155200512"/>
        <c:scaling>
          <c:orientation val="minMax"/>
        </c:scaling>
        <c:axPos val="b"/>
        <c:numFmt formatCode="General" sourceLinked="1"/>
        <c:tickLblPos val="nextTo"/>
        <c:crossAx val="155214592"/>
        <c:crosses val="autoZero"/>
        <c:auto val="1"/>
        <c:lblAlgn val="ctr"/>
        <c:lblOffset val="100"/>
      </c:catAx>
      <c:valAx>
        <c:axId val="155214592"/>
        <c:scaling>
          <c:orientation val="minMax"/>
        </c:scaling>
        <c:axPos val="l"/>
        <c:majorGridlines/>
        <c:numFmt formatCode="General" sourceLinked="1"/>
        <c:tickLblPos val="nextTo"/>
        <c:txPr>
          <a:bodyPr/>
          <a:lstStyle/>
          <a:p>
            <a:pPr>
              <a:defRPr sz="800"/>
            </a:pPr>
            <a:endParaRPr lang="en-US"/>
          </a:p>
        </c:txPr>
        <c:crossAx val="15520051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Sedgemoor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9.5569525454298123</c:v>
                </c:pt>
                <c:pt idx="1">
                  <c:v>9.5549528830582293</c:v>
                </c:pt>
                <c:pt idx="2">
                  <c:v>9.4327913196991293</c:v>
                </c:pt>
              </c:numCache>
            </c:numRef>
          </c:val>
        </c:ser>
        <c:marker val="1"/>
        <c:axId val="155237376"/>
        <c:axId val="155128576"/>
      </c:lineChart>
      <c:catAx>
        <c:axId val="155237376"/>
        <c:scaling>
          <c:orientation val="minMax"/>
        </c:scaling>
        <c:axPos val="b"/>
        <c:numFmt formatCode="General" sourceLinked="1"/>
        <c:tickLblPos val="nextTo"/>
        <c:crossAx val="155128576"/>
        <c:crosses val="autoZero"/>
        <c:auto val="1"/>
        <c:lblAlgn val="ctr"/>
        <c:lblOffset val="100"/>
      </c:catAx>
      <c:valAx>
        <c:axId val="1551285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3737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Sedgemoor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7.7678617822811162</c:v>
                </c:pt>
                <c:pt idx="1">
                  <c:v>7.8983155047337945</c:v>
                </c:pt>
                <c:pt idx="2">
                  <c:v>7.9728267551948866</c:v>
                </c:pt>
              </c:numCache>
            </c:numRef>
          </c:val>
        </c:ser>
        <c:axId val="155164032"/>
        <c:axId val="155174016"/>
      </c:barChart>
      <c:catAx>
        <c:axId val="155164032"/>
        <c:scaling>
          <c:orientation val="minMax"/>
        </c:scaling>
        <c:axPos val="b"/>
        <c:numFmt formatCode="General" sourceLinked="1"/>
        <c:tickLblPos val="nextTo"/>
        <c:crossAx val="155174016"/>
        <c:crosses val="autoZero"/>
        <c:auto val="1"/>
        <c:lblAlgn val="ctr"/>
        <c:lblOffset val="100"/>
      </c:catAx>
      <c:valAx>
        <c:axId val="155174016"/>
        <c:scaling>
          <c:orientation val="minMax"/>
        </c:scaling>
        <c:axPos val="l"/>
        <c:majorGridlines/>
        <c:numFmt formatCode="General" sourceLinked="1"/>
        <c:tickLblPos val="nextTo"/>
        <c:txPr>
          <a:bodyPr/>
          <a:lstStyle/>
          <a:p>
            <a:pPr>
              <a:defRPr sz="800"/>
            </a:pPr>
            <a:endParaRPr lang="en-US"/>
          </a:p>
        </c:txPr>
        <c:crossAx val="15516403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Sedgemoor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7.7026103416592955</c:v>
                </c:pt>
                <c:pt idx="1">
                  <c:v>7.6050327623482366</c:v>
                </c:pt>
                <c:pt idx="2">
                  <c:v>7.6739546142281885</c:v>
                </c:pt>
              </c:numCache>
            </c:numRef>
          </c:val>
        </c:ser>
        <c:marker val="1"/>
        <c:axId val="155266432"/>
        <c:axId val="155276416"/>
      </c:lineChart>
      <c:catAx>
        <c:axId val="155266432"/>
        <c:scaling>
          <c:orientation val="minMax"/>
        </c:scaling>
        <c:axPos val="b"/>
        <c:numFmt formatCode="General" sourceLinked="1"/>
        <c:tickLblPos val="nextTo"/>
        <c:crossAx val="155276416"/>
        <c:crosses val="autoZero"/>
        <c:auto val="1"/>
        <c:lblAlgn val="ctr"/>
        <c:lblOffset val="100"/>
      </c:catAx>
      <c:valAx>
        <c:axId val="1552764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66432"/>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Sedgemoor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5312128"/>
        <c:axId val="155313664"/>
      </c:barChart>
      <c:catAx>
        <c:axId val="155312128"/>
        <c:scaling>
          <c:orientation val="minMax"/>
        </c:scaling>
        <c:axPos val="b"/>
        <c:numFmt formatCode="General" sourceLinked="1"/>
        <c:tickLblPos val="nextTo"/>
        <c:crossAx val="155313664"/>
        <c:crosses val="autoZero"/>
        <c:auto val="1"/>
        <c:lblAlgn val="ctr"/>
        <c:lblOffset val="100"/>
      </c:catAx>
      <c:valAx>
        <c:axId val="155313664"/>
        <c:scaling>
          <c:orientation val="minMax"/>
        </c:scaling>
        <c:axPos val="l"/>
        <c:majorGridlines/>
        <c:numFmt formatCode="General" sourceLinked="1"/>
        <c:tickLblPos val="nextTo"/>
        <c:txPr>
          <a:bodyPr/>
          <a:lstStyle/>
          <a:p>
            <a:pPr>
              <a:defRPr sz="800"/>
            </a:pPr>
            <a:endParaRPr lang="en-US"/>
          </a:p>
        </c:txPr>
        <c:crossAx val="15531212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Sedgemoor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19.355711402376986</c:v>
                </c:pt>
                <c:pt idx="1">
                  <c:v>19.930892061658898</c:v>
                </c:pt>
                <c:pt idx="2">
                  <c:v>21.271078929780433</c:v>
                </c:pt>
              </c:numCache>
            </c:numRef>
          </c:val>
        </c:ser>
        <c:marker val="1"/>
        <c:axId val="155369472"/>
        <c:axId val="155371008"/>
      </c:lineChart>
      <c:catAx>
        <c:axId val="155369472"/>
        <c:scaling>
          <c:orientation val="minMax"/>
        </c:scaling>
        <c:axPos val="b"/>
        <c:numFmt formatCode="General" sourceLinked="1"/>
        <c:tickLblPos val="nextTo"/>
        <c:crossAx val="155371008"/>
        <c:crosses val="autoZero"/>
        <c:auto val="1"/>
        <c:lblAlgn val="ctr"/>
        <c:lblOffset val="100"/>
      </c:catAx>
      <c:valAx>
        <c:axId val="1553710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6947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Sedgemoor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1.9246037624055701</c:v>
                </c:pt>
                <c:pt idx="1">
                  <c:v>1.8744011976047898</c:v>
                </c:pt>
                <c:pt idx="2">
                  <c:v>1.6203592814371299</c:v>
                </c:pt>
              </c:numCache>
            </c:numRef>
          </c:val>
        </c:ser>
        <c:axId val="155488256"/>
        <c:axId val="155489792"/>
      </c:barChart>
      <c:catAx>
        <c:axId val="155488256"/>
        <c:scaling>
          <c:orientation val="minMax"/>
        </c:scaling>
        <c:axPos val="b"/>
        <c:numFmt formatCode="General" sourceLinked="1"/>
        <c:tickLblPos val="nextTo"/>
        <c:crossAx val="155489792"/>
        <c:crosses val="autoZero"/>
        <c:auto val="1"/>
        <c:lblAlgn val="ctr"/>
        <c:lblOffset val="100"/>
      </c:catAx>
      <c:valAx>
        <c:axId val="155489792"/>
        <c:scaling>
          <c:orientation val="minMax"/>
        </c:scaling>
        <c:axPos val="l"/>
        <c:majorGridlines/>
        <c:numFmt formatCode="General" sourceLinked="1"/>
        <c:tickLblPos val="nextTo"/>
        <c:txPr>
          <a:bodyPr/>
          <a:lstStyle/>
          <a:p>
            <a:pPr>
              <a:defRPr sz="800"/>
            </a:pPr>
            <a:endParaRPr lang="en-US"/>
          </a:p>
        </c:txPr>
        <c:crossAx val="15548825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Sedgemoor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17.06798152181312</c:v>
                </c:pt>
                <c:pt idx="1">
                  <c:v>17.00185847330782</c:v>
                </c:pt>
                <c:pt idx="2">
                  <c:v>17.09733358058757</c:v>
                </c:pt>
              </c:numCache>
            </c:numRef>
          </c:val>
        </c:ser>
        <c:marker val="1"/>
        <c:axId val="155394048"/>
        <c:axId val="155395584"/>
      </c:lineChart>
      <c:catAx>
        <c:axId val="155394048"/>
        <c:scaling>
          <c:orientation val="minMax"/>
        </c:scaling>
        <c:axPos val="b"/>
        <c:numFmt formatCode="General" sourceLinked="1"/>
        <c:tickLblPos val="nextTo"/>
        <c:crossAx val="155395584"/>
        <c:crosses val="autoZero"/>
        <c:auto val="1"/>
        <c:lblAlgn val="ctr"/>
        <c:lblOffset val="100"/>
      </c:catAx>
      <c:valAx>
        <c:axId val="1553955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9404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Sedgemoor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2.311213153606865</c:v>
                </c:pt>
                <c:pt idx="1">
                  <c:v>2.3417664670658676</c:v>
                </c:pt>
                <c:pt idx="2">
                  <c:v>2.32619760479042</c:v>
                </c:pt>
              </c:numCache>
            </c:numRef>
          </c:val>
        </c:ser>
        <c:axId val="155427200"/>
        <c:axId val="155428736"/>
      </c:barChart>
      <c:catAx>
        <c:axId val="155427200"/>
        <c:scaling>
          <c:orientation val="minMax"/>
        </c:scaling>
        <c:axPos val="b"/>
        <c:numFmt formatCode="General" sourceLinked="1"/>
        <c:tickLblPos val="nextTo"/>
        <c:crossAx val="155428736"/>
        <c:crosses val="autoZero"/>
        <c:auto val="1"/>
        <c:lblAlgn val="ctr"/>
        <c:lblOffset val="100"/>
      </c:catAx>
      <c:valAx>
        <c:axId val="155428736"/>
        <c:scaling>
          <c:orientation val="minMax"/>
        </c:scaling>
        <c:axPos val="l"/>
        <c:majorGridlines/>
        <c:numFmt formatCode="General" sourceLinked="1"/>
        <c:tickLblPos val="nextTo"/>
        <c:txPr>
          <a:bodyPr/>
          <a:lstStyle/>
          <a:p>
            <a:pPr>
              <a:defRPr sz="800"/>
            </a:pPr>
            <a:endParaRPr lang="en-US"/>
          </a:p>
        </c:txPr>
        <c:crossAx val="155427200"/>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Sedgemoor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11.266262003313098</c:v>
                </c:pt>
                <c:pt idx="1">
                  <c:v>11.173519535336714</c:v>
                </c:pt>
                <c:pt idx="2">
                  <c:v>11.097819221679902</c:v>
                </c:pt>
              </c:numCache>
            </c:numRef>
          </c:val>
        </c:ser>
        <c:marker val="1"/>
        <c:axId val="154193920"/>
        <c:axId val="154195456"/>
      </c:lineChart>
      <c:catAx>
        <c:axId val="154193920"/>
        <c:scaling>
          <c:orientation val="minMax"/>
        </c:scaling>
        <c:axPos val="b"/>
        <c:numFmt formatCode="General" sourceLinked="1"/>
        <c:tickLblPos val="nextTo"/>
        <c:crossAx val="154195456"/>
        <c:crosses val="autoZero"/>
        <c:auto val="1"/>
        <c:lblAlgn val="ctr"/>
        <c:lblOffset val="100"/>
      </c:catAx>
      <c:valAx>
        <c:axId val="1541954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9392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Sedgemoor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10.949209487511098</c:v>
                </c:pt>
                <c:pt idx="1">
                  <c:v>10.857354897721619</c:v>
                </c:pt>
                <c:pt idx="2">
                  <c:v>11.2220969636766</c:v>
                </c:pt>
              </c:numCache>
            </c:numRef>
          </c:val>
        </c:ser>
        <c:marker val="1"/>
        <c:axId val="155533696"/>
        <c:axId val="155535232"/>
      </c:lineChart>
      <c:catAx>
        <c:axId val="155533696"/>
        <c:scaling>
          <c:orientation val="minMax"/>
        </c:scaling>
        <c:axPos val="b"/>
        <c:numFmt formatCode="General" sourceLinked="1"/>
        <c:tickLblPos val="nextTo"/>
        <c:crossAx val="155535232"/>
        <c:crosses val="autoZero"/>
        <c:auto val="1"/>
        <c:lblAlgn val="ctr"/>
        <c:lblOffset val="100"/>
      </c:catAx>
      <c:valAx>
        <c:axId val="1555352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33696"/>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Sedgemoor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9.5642127092282596</c:v>
                </c:pt>
                <c:pt idx="1">
                  <c:v>8.7735029940119826</c:v>
                </c:pt>
                <c:pt idx="2">
                  <c:v>8.4916167664670716</c:v>
                </c:pt>
              </c:numCache>
            </c:numRef>
          </c:val>
        </c:ser>
        <c:axId val="155591424"/>
        <c:axId val="155592960"/>
      </c:barChart>
      <c:catAx>
        <c:axId val="155591424"/>
        <c:scaling>
          <c:orientation val="minMax"/>
        </c:scaling>
        <c:axPos val="b"/>
        <c:numFmt formatCode="General" sourceLinked="1"/>
        <c:tickLblPos val="nextTo"/>
        <c:crossAx val="155592960"/>
        <c:crosses val="autoZero"/>
        <c:auto val="1"/>
        <c:lblAlgn val="ctr"/>
        <c:lblOffset val="100"/>
      </c:catAx>
      <c:valAx>
        <c:axId val="155592960"/>
        <c:scaling>
          <c:orientation val="minMax"/>
        </c:scaling>
        <c:axPos val="l"/>
        <c:majorGridlines/>
        <c:numFmt formatCode="General" sourceLinked="1"/>
        <c:tickLblPos val="nextTo"/>
        <c:txPr>
          <a:bodyPr/>
          <a:lstStyle/>
          <a:p>
            <a:pPr>
              <a:defRPr sz="800"/>
            </a:pPr>
            <a:endParaRPr lang="en-US"/>
          </a:p>
        </c:txPr>
        <c:crossAx val="15559142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Sedgemoor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23.085008533612889</c:v>
                </c:pt>
                <c:pt idx="1">
                  <c:v>24.206791946346588</c:v>
                </c:pt>
                <c:pt idx="2">
                  <c:v>25.860817633019288</c:v>
                </c:pt>
              </c:numCache>
            </c:numRef>
          </c:val>
        </c:ser>
        <c:marker val="1"/>
        <c:axId val="155632384"/>
        <c:axId val="155633920"/>
      </c:lineChart>
      <c:catAx>
        <c:axId val="155632384"/>
        <c:scaling>
          <c:orientation val="minMax"/>
        </c:scaling>
        <c:axPos val="b"/>
        <c:numFmt formatCode="General" sourceLinked="1"/>
        <c:tickLblPos val="nextTo"/>
        <c:crossAx val="155633920"/>
        <c:crosses val="autoZero"/>
        <c:auto val="1"/>
        <c:lblAlgn val="ctr"/>
        <c:lblOffset val="100"/>
      </c:catAx>
      <c:valAx>
        <c:axId val="155633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3238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Sedgemoor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0.92296967584524159</c:v>
                </c:pt>
                <c:pt idx="1">
                  <c:v>0.85456155890168251</c:v>
                </c:pt>
                <c:pt idx="2">
                  <c:v>0.75819309123117884</c:v>
                </c:pt>
              </c:numCache>
            </c:numRef>
          </c:val>
        </c:ser>
        <c:axId val="155677824"/>
        <c:axId val="155679360"/>
      </c:barChart>
      <c:catAx>
        <c:axId val="155677824"/>
        <c:scaling>
          <c:orientation val="minMax"/>
        </c:scaling>
        <c:axPos val="b"/>
        <c:numFmt formatCode="General" sourceLinked="1"/>
        <c:tickLblPos val="nextTo"/>
        <c:crossAx val="155679360"/>
        <c:crosses val="autoZero"/>
        <c:auto val="1"/>
        <c:lblAlgn val="ctr"/>
        <c:lblOffset val="100"/>
      </c:catAx>
      <c:valAx>
        <c:axId val="155679360"/>
        <c:scaling>
          <c:orientation val="minMax"/>
        </c:scaling>
        <c:axPos val="l"/>
        <c:majorGridlines/>
        <c:numFmt formatCode="General" sourceLinked="1"/>
        <c:tickLblPos val="nextTo"/>
        <c:txPr>
          <a:bodyPr/>
          <a:lstStyle/>
          <a:p>
            <a:pPr>
              <a:defRPr sz="800"/>
            </a:pPr>
            <a:endParaRPr lang="en-US"/>
          </a:p>
        </c:txPr>
        <c:crossAx val="15567782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Sedgemoor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20.472364901653886</c:v>
                </c:pt>
                <c:pt idx="1">
                  <c:v>21.745284882753971</c:v>
                </c:pt>
                <c:pt idx="2">
                  <c:v>21.808423664124589</c:v>
                </c:pt>
              </c:numCache>
            </c:numRef>
          </c:val>
        </c:ser>
        <c:marker val="1"/>
        <c:axId val="155731072"/>
        <c:axId val="155732608"/>
      </c:lineChart>
      <c:catAx>
        <c:axId val="155731072"/>
        <c:scaling>
          <c:orientation val="minMax"/>
        </c:scaling>
        <c:axPos val="b"/>
        <c:numFmt formatCode="General" sourceLinked="1"/>
        <c:tickLblPos val="nextTo"/>
        <c:crossAx val="155732608"/>
        <c:crosses val="autoZero"/>
        <c:auto val="1"/>
        <c:lblAlgn val="ctr"/>
        <c:lblOffset val="100"/>
      </c:catAx>
      <c:valAx>
        <c:axId val="1557326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3107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Sedgemoor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0.87521784593935159</c:v>
                </c:pt>
                <c:pt idx="1">
                  <c:v>0.74880425155004482</c:v>
                </c:pt>
                <c:pt idx="2">
                  <c:v>0.74774136403897384</c:v>
                </c:pt>
              </c:numCache>
            </c:numRef>
          </c:val>
        </c:ser>
        <c:axId val="155772416"/>
        <c:axId val="155773952"/>
      </c:barChart>
      <c:catAx>
        <c:axId val="155772416"/>
        <c:scaling>
          <c:orientation val="minMax"/>
        </c:scaling>
        <c:axPos val="b"/>
        <c:numFmt formatCode="General" sourceLinked="1"/>
        <c:tickLblPos val="nextTo"/>
        <c:crossAx val="155773952"/>
        <c:crosses val="autoZero"/>
        <c:auto val="1"/>
        <c:lblAlgn val="ctr"/>
        <c:lblOffset val="100"/>
      </c:catAx>
      <c:valAx>
        <c:axId val="155773952"/>
        <c:scaling>
          <c:orientation val="minMax"/>
        </c:scaling>
        <c:axPos val="l"/>
        <c:majorGridlines/>
        <c:numFmt formatCode="General" sourceLinked="1"/>
        <c:tickLblPos val="nextTo"/>
        <c:txPr>
          <a:bodyPr/>
          <a:lstStyle/>
          <a:p>
            <a:pPr>
              <a:defRPr sz="800"/>
            </a:pPr>
            <a:endParaRPr lang="en-US"/>
          </a:p>
        </c:txPr>
        <c:crossAx val="15577241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Sedgemoor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12.825704161845804</c:v>
                </c:pt>
                <c:pt idx="1">
                  <c:v>13.062129885248609</c:v>
                </c:pt>
                <c:pt idx="2">
                  <c:v>13.774093443281201</c:v>
                </c:pt>
              </c:numCache>
            </c:numRef>
          </c:val>
        </c:ser>
        <c:marker val="1"/>
        <c:axId val="155821568"/>
        <c:axId val="155823104"/>
      </c:lineChart>
      <c:catAx>
        <c:axId val="155821568"/>
        <c:scaling>
          <c:orientation val="minMax"/>
        </c:scaling>
        <c:axPos val="b"/>
        <c:numFmt formatCode="General" sourceLinked="1"/>
        <c:tickLblPos val="nextTo"/>
        <c:crossAx val="155823104"/>
        <c:crosses val="autoZero"/>
        <c:auto val="1"/>
        <c:lblAlgn val="ctr"/>
        <c:lblOffset val="100"/>
      </c:catAx>
      <c:valAx>
        <c:axId val="1558231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2156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Sedgemoor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7.2016382014639246</c:v>
                </c:pt>
                <c:pt idx="1">
                  <c:v>4.5112488928255114</c:v>
                </c:pt>
                <c:pt idx="2">
                  <c:v>4.3585473870681986</c:v>
                </c:pt>
              </c:numCache>
            </c:numRef>
          </c:val>
        </c:ser>
        <c:axId val="155928832"/>
        <c:axId val="155951104"/>
      </c:barChart>
      <c:catAx>
        <c:axId val="155928832"/>
        <c:scaling>
          <c:orientation val="minMax"/>
        </c:scaling>
        <c:axPos val="b"/>
        <c:numFmt formatCode="General" sourceLinked="1"/>
        <c:tickLblPos val="nextTo"/>
        <c:crossAx val="155951104"/>
        <c:crosses val="autoZero"/>
        <c:auto val="1"/>
        <c:lblAlgn val="ctr"/>
        <c:lblOffset val="100"/>
      </c:catAx>
      <c:valAx>
        <c:axId val="155951104"/>
        <c:scaling>
          <c:orientation val="minMax"/>
        </c:scaling>
        <c:axPos val="l"/>
        <c:majorGridlines/>
        <c:numFmt formatCode="General" sourceLinked="1"/>
        <c:tickLblPos val="nextTo"/>
        <c:txPr>
          <a:bodyPr/>
          <a:lstStyle/>
          <a:p>
            <a:pPr>
              <a:defRPr sz="800"/>
            </a:pPr>
            <a:endParaRPr lang="en-US"/>
          </a:p>
        </c:txPr>
        <c:crossAx val="155928832"/>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Sedgemoor</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14.159201043122501</c:v>
                </c:pt>
                <c:pt idx="1">
                  <c:v>14.6421317992666</c:v>
                </c:pt>
              </c:numCache>
            </c:numRef>
          </c:val>
        </c:ser>
        <c:marker val="1"/>
        <c:axId val="155969792"/>
        <c:axId val="155844608"/>
      </c:lineChart>
      <c:catAx>
        <c:axId val="155969792"/>
        <c:scaling>
          <c:orientation val="minMax"/>
        </c:scaling>
        <c:axPos val="b"/>
        <c:numFmt formatCode="General" sourceLinked="1"/>
        <c:tickLblPos val="nextTo"/>
        <c:crossAx val="155844608"/>
        <c:crosses val="autoZero"/>
        <c:auto val="1"/>
        <c:lblAlgn val="ctr"/>
        <c:lblOffset val="100"/>
      </c:catAx>
      <c:valAx>
        <c:axId val="1558446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6979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Sedgemoor</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4.5850241545893704</c:v>
                </c:pt>
                <c:pt idx="1">
                  <c:v>4.8107208801354053</c:v>
                </c:pt>
              </c:numCache>
            </c:numRef>
          </c:val>
        </c:ser>
        <c:axId val="155888256"/>
        <c:axId val="155898240"/>
      </c:barChart>
      <c:catAx>
        <c:axId val="155888256"/>
        <c:scaling>
          <c:orientation val="minMax"/>
        </c:scaling>
        <c:axPos val="b"/>
        <c:numFmt formatCode="General" sourceLinked="1"/>
        <c:tickLblPos val="nextTo"/>
        <c:crossAx val="155898240"/>
        <c:crosses val="autoZero"/>
        <c:auto val="1"/>
        <c:lblAlgn val="ctr"/>
        <c:lblOffset val="100"/>
      </c:catAx>
      <c:valAx>
        <c:axId val="155898240"/>
        <c:scaling>
          <c:orientation val="minMax"/>
        </c:scaling>
        <c:axPos val="l"/>
        <c:majorGridlines/>
        <c:numFmt formatCode="General" sourceLinked="1"/>
        <c:tickLblPos val="nextTo"/>
        <c:txPr>
          <a:bodyPr/>
          <a:lstStyle/>
          <a:p>
            <a:pPr>
              <a:defRPr sz="800"/>
            </a:pPr>
            <a:endParaRPr lang="en-US"/>
          </a:p>
        </c:txPr>
        <c:crossAx val="15588825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Sedgemoor</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8.4761933540094052</c:v>
                </c:pt>
                <c:pt idx="1">
                  <c:v>8.249147941648669</c:v>
                </c:pt>
                <c:pt idx="2">
                  <c:v>8.3646183532465503</c:v>
                </c:pt>
              </c:numCache>
            </c:numRef>
          </c:val>
        </c:ser>
        <c:marker val="1"/>
        <c:axId val="122331520"/>
        <c:axId val="122333056"/>
      </c:lineChart>
      <c:catAx>
        <c:axId val="122331520"/>
        <c:scaling>
          <c:orientation val="minMax"/>
        </c:scaling>
        <c:axPos val="b"/>
        <c:numFmt formatCode="General" sourceLinked="1"/>
        <c:tickLblPos val="nextTo"/>
        <c:crossAx val="122333056"/>
        <c:crosses val="autoZero"/>
        <c:auto val="1"/>
        <c:lblAlgn val="ctr"/>
        <c:lblOffset val="100"/>
      </c:catAx>
      <c:valAx>
        <c:axId val="12233305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233152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Sedgemoor</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11.384613421357098</c:v>
                </c:pt>
                <c:pt idx="1">
                  <c:v>11.7199890237818</c:v>
                </c:pt>
              </c:numCache>
            </c:numRef>
          </c:val>
        </c:ser>
        <c:marker val="1"/>
        <c:axId val="155994752"/>
        <c:axId val="156000640"/>
      </c:lineChart>
      <c:catAx>
        <c:axId val="155994752"/>
        <c:scaling>
          <c:orientation val="minMax"/>
        </c:scaling>
        <c:axPos val="b"/>
        <c:numFmt formatCode="General" sourceLinked="1"/>
        <c:tickLblPos val="nextTo"/>
        <c:crossAx val="156000640"/>
        <c:crosses val="autoZero"/>
        <c:auto val="1"/>
        <c:lblAlgn val="ctr"/>
        <c:lblOffset val="100"/>
      </c:catAx>
      <c:valAx>
        <c:axId val="1560006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9475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Sedgemoor</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4.7475950430581797</c:v>
                </c:pt>
                <c:pt idx="1">
                  <c:v>5.5882635790121657</c:v>
                </c:pt>
              </c:numCache>
            </c:numRef>
          </c:val>
        </c:ser>
        <c:axId val="156040192"/>
        <c:axId val="156058368"/>
      </c:barChart>
      <c:catAx>
        <c:axId val="156040192"/>
        <c:scaling>
          <c:orientation val="minMax"/>
        </c:scaling>
        <c:axPos val="b"/>
        <c:numFmt formatCode="General" sourceLinked="1"/>
        <c:tickLblPos val="nextTo"/>
        <c:crossAx val="156058368"/>
        <c:crosses val="autoZero"/>
        <c:auto val="1"/>
        <c:lblAlgn val="ctr"/>
        <c:lblOffset val="100"/>
      </c:catAx>
      <c:valAx>
        <c:axId val="156058368"/>
        <c:scaling>
          <c:orientation val="minMax"/>
        </c:scaling>
        <c:axPos val="l"/>
        <c:majorGridlines/>
        <c:numFmt formatCode="General" sourceLinked="1"/>
        <c:tickLblPos val="nextTo"/>
        <c:txPr>
          <a:bodyPr/>
          <a:lstStyle/>
          <a:p>
            <a:pPr>
              <a:defRPr sz="800"/>
            </a:pPr>
            <a:endParaRPr lang="en-US"/>
          </a:p>
        </c:txPr>
        <c:crossAx val="15604019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Sedgemoor</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8.5744413058898807</c:v>
                </c:pt>
                <c:pt idx="1">
                  <c:v>8.3718425078995526</c:v>
                </c:pt>
              </c:numCache>
            </c:numRef>
          </c:val>
        </c:ser>
        <c:marker val="1"/>
        <c:axId val="156089344"/>
        <c:axId val="156095232"/>
      </c:lineChart>
      <c:catAx>
        <c:axId val="156089344"/>
        <c:scaling>
          <c:orientation val="minMax"/>
        </c:scaling>
        <c:axPos val="b"/>
        <c:numFmt formatCode="General" sourceLinked="1"/>
        <c:tickLblPos val="nextTo"/>
        <c:crossAx val="156095232"/>
        <c:crosses val="autoZero"/>
        <c:auto val="1"/>
        <c:lblAlgn val="ctr"/>
        <c:lblOffset val="100"/>
      </c:catAx>
      <c:valAx>
        <c:axId val="1560952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8934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Sedgemoor</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9.9973745011552193</c:v>
                </c:pt>
                <c:pt idx="1">
                  <c:v>10</c:v>
                </c:pt>
              </c:numCache>
            </c:numRef>
          </c:val>
        </c:ser>
        <c:axId val="156134784"/>
        <c:axId val="156140672"/>
      </c:barChart>
      <c:catAx>
        <c:axId val="156134784"/>
        <c:scaling>
          <c:orientation val="minMax"/>
        </c:scaling>
        <c:axPos val="b"/>
        <c:numFmt formatCode="General" sourceLinked="1"/>
        <c:tickLblPos val="nextTo"/>
        <c:crossAx val="156140672"/>
        <c:crosses val="autoZero"/>
        <c:auto val="1"/>
        <c:lblAlgn val="ctr"/>
        <c:lblOffset val="100"/>
      </c:catAx>
      <c:valAx>
        <c:axId val="156140672"/>
        <c:scaling>
          <c:orientation val="minMax"/>
        </c:scaling>
        <c:axPos val="l"/>
        <c:majorGridlines/>
        <c:numFmt formatCode="General" sourceLinked="1"/>
        <c:tickLblPos val="nextTo"/>
        <c:txPr>
          <a:bodyPr/>
          <a:lstStyle/>
          <a:p>
            <a:pPr>
              <a:defRPr sz="800"/>
            </a:pPr>
            <a:endParaRPr lang="en-US"/>
          </a:p>
        </c:txPr>
        <c:crossAx val="15613478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Sedgemoor</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61.187850768563294</c:v>
                </c:pt>
                <c:pt idx="1">
                  <c:v>67.566978168582565</c:v>
                </c:pt>
              </c:numCache>
            </c:numRef>
          </c:val>
        </c:ser>
        <c:marker val="1"/>
        <c:axId val="156188672"/>
        <c:axId val="156190208"/>
      </c:lineChart>
      <c:catAx>
        <c:axId val="156188672"/>
        <c:scaling>
          <c:orientation val="minMax"/>
        </c:scaling>
        <c:axPos val="b"/>
        <c:numFmt formatCode="General" sourceLinked="1"/>
        <c:tickLblPos val="nextTo"/>
        <c:crossAx val="156190208"/>
        <c:crosses val="autoZero"/>
        <c:auto val="1"/>
        <c:lblAlgn val="ctr"/>
        <c:lblOffset val="100"/>
      </c:catAx>
      <c:valAx>
        <c:axId val="1561902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8867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Sedgemoor</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3.8920394875026298E-2</c:v>
                </c:pt>
                <c:pt idx="1">
                  <c:v>1.48484382212648E-2</c:v>
                </c:pt>
              </c:numCache>
            </c:numRef>
          </c:val>
        </c:ser>
        <c:axId val="156230016"/>
        <c:axId val="156231552"/>
      </c:barChart>
      <c:catAx>
        <c:axId val="156230016"/>
        <c:scaling>
          <c:orientation val="minMax"/>
        </c:scaling>
        <c:axPos val="b"/>
        <c:numFmt formatCode="General" sourceLinked="1"/>
        <c:tickLblPos val="nextTo"/>
        <c:crossAx val="156231552"/>
        <c:crosses val="autoZero"/>
        <c:auto val="1"/>
        <c:lblAlgn val="ctr"/>
        <c:lblOffset val="100"/>
      </c:catAx>
      <c:valAx>
        <c:axId val="156231552"/>
        <c:scaling>
          <c:orientation val="minMax"/>
        </c:scaling>
        <c:axPos val="l"/>
        <c:majorGridlines/>
        <c:numFmt formatCode="General" sourceLinked="1"/>
        <c:tickLblPos val="nextTo"/>
        <c:txPr>
          <a:bodyPr/>
          <a:lstStyle/>
          <a:p>
            <a:pPr>
              <a:defRPr sz="800"/>
            </a:pPr>
            <a:endParaRPr lang="en-US"/>
          </a:p>
        </c:txPr>
        <c:crossAx val="15623001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Sedgemoor</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24.008754168651716</c:v>
                </c:pt>
                <c:pt idx="1">
                  <c:v>71.926065524696483</c:v>
                </c:pt>
              </c:numCache>
            </c:numRef>
          </c:val>
        </c:ser>
        <c:marker val="1"/>
        <c:axId val="156320128"/>
        <c:axId val="156321664"/>
      </c:lineChart>
      <c:catAx>
        <c:axId val="156320128"/>
        <c:scaling>
          <c:orientation val="minMax"/>
        </c:scaling>
        <c:axPos val="b"/>
        <c:numFmt formatCode="General" sourceLinked="1"/>
        <c:tickLblPos val="nextTo"/>
        <c:crossAx val="156321664"/>
        <c:crosses val="autoZero"/>
        <c:auto val="1"/>
        <c:lblAlgn val="ctr"/>
        <c:lblOffset val="100"/>
      </c:catAx>
      <c:valAx>
        <c:axId val="1563216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2012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Sedgemoor</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0.70195337114051704</c:v>
                </c:pt>
                <c:pt idx="1">
                  <c:v>7.0587782735805514E-3</c:v>
                </c:pt>
              </c:numCache>
            </c:numRef>
          </c:val>
        </c:ser>
        <c:axId val="156373760"/>
        <c:axId val="156375296"/>
      </c:barChart>
      <c:catAx>
        <c:axId val="156373760"/>
        <c:scaling>
          <c:orientation val="minMax"/>
        </c:scaling>
        <c:axPos val="b"/>
        <c:numFmt formatCode="General" sourceLinked="1"/>
        <c:tickLblPos val="nextTo"/>
        <c:crossAx val="156375296"/>
        <c:crosses val="autoZero"/>
        <c:auto val="1"/>
        <c:lblAlgn val="ctr"/>
        <c:lblOffset val="100"/>
      </c:catAx>
      <c:valAx>
        <c:axId val="156375296"/>
        <c:scaling>
          <c:orientation val="minMax"/>
        </c:scaling>
        <c:axPos val="l"/>
        <c:majorGridlines/>
        <c:numFmt formatCode="General" sourceLinked="1"/>
        <c:tickLblPos val="nextTo"/>
        <c:txPr>
          <a:bodyPr/>
          <a:lstStyle/>
          <a:p>
            <a:pPr>
              <a:defRPr sz="800"/>
            </a:pPr>
            <a:endParaRPr lang="en-US"/>
          </a:p>
        </c:txPr>
        <c:crossAx val="15637376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Sedgemoor</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26.941715442727777</c:v>
                </c:pt>
                <c:pt idx="1">
                  <c:v>29.101211707966101</c:v>
                </c:pt>
              </c:numCache>
            </c:numRef>
          </c:val>
        </c:ser>
        <c:marker val="1"/>
        <c:axId val="156422912"/>
        <c:axId val="156424448"/>
      </c:lineChart>
      <c:catAx>
        <c:axId val="156422912"/>
        <c:scaling>
          <c:orientation val="minMax"/>
        </c:scaling>
        <c:axPos val="b"/>
        <c:numFmt formatCode="General" sourceLinked="1"/>
        <c:tickLblPos val="nextTo"/>
        <c:crossAx val="156424448"/>
        <c:crosses val="autoZero"/>
        <c:auto val="1"/>
        <c:lblAlgn val="ctr"/>
        <c:lblOffset val="100"/>
      </c:catAx>
      <c:valAx>
        <c:axId val="1564244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2291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Sedgemoor</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0.88139046418819655</c:v>
                </c:pt>
                <c:pt idx="1">
                  <c:v>0.51909909216802685</c:v>
                </c:pt>
              </c:numCache>
            </c:numRef>
          </c:val>
        </c:ser>
        <c:axId val="156476544"/>
        <c:axId val="156478080"/>
      </c:barChart>
      <c:catAx>
        <c:axId val="156476544"/>
        <c:scaling>
          <c:orientation val="minMax"/>
        </c:scaling>
        <c:axPos val="b"/>
        <c:numFmt formatCode="General" sourceLinked="1"/>
        <c:tickLblPos val="nextTo"/>
        <c:crossAx val="156478080"/>
        <c:crosses val="autoZero"/>
        <c:auto val="1"/>
        <c:lblAlgn val="ctr"/>
        <c:lblOffset val="100"/>
      </c:catAx>
      <c:valAx>
        <c:axId val="156478080"/>
        <c:scaling>
          <c:orientation val="minMax"/>
        </c:scaling>
        <c:axPos val="l"/>
        <c:majorGridlines/>
        <c:numFmt formatCode="General" sourceLinked="1"/>
        <c:tickLblPos val="nextTo"/>
        <c:txPr>
          <a:bodyPr/>
          <a:lstStyle/>
          <a:p>
            <a:pPr>
              <a:defRPr sz="800"/>
            </a:pPr>
            <a:endParaRPr lang="en-US"/>
          </a:p>
        </c:txPr>
        <c:crossAx val="15647654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Sedgemoor</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15.451749379481322</c:v>
                </c:pt>
                <c:pt idx="1">
                  <c:v>15.356026051628122</c:v>
                </c:pt>
                <c:pt idx="2">
                  <c:v>17.253974010454542</c:v>
                </c:pt>
              </c:numCache>
            </c:numRef>
          </c:val>
        </c:ser>
        <c:marker val="1"/>
        <c:axId val="154821376"/>
        <c:axId val="154822912"/>
      </c:lineChart>
      <c:catAx>
        <c:axId val="154821376"/>
        <c:scaling>
          <c:orientation val="minMax"/>
        </c:scaling>
        <c:axPos val="b"/>
        <c:numFmt formatCode="General" sourceLinked="1"/>
        <c:tickLblPos val="nextTo"/>
        <c:crossAx val="154822912"/>
        <c:crosses val="autoZero"/>
        <c:auto val="1"/>
        <c:lblAlgn val="ctr"/>
        <c:lblOffset val="100"/>
      </c:catAx>
      <c:valAx>
        <c:axId val="15482291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2137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Sedgemoor</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14.462155916717007</c:v>
                </c:pt>
              </c:numCache>
            </c:numRef>
          </c:val>
        </c:ser>
        <c:axId val="156587136"/>
        <c:axId val="156588672"/>
      </c:barChart>
      <c:catAx>
        <c:axId val="156587136"/>
        <c:scaling>
          <c:orientation val="minMax"/>
        </c:scaling>
        <c:axPos val="b"/>
        <c:numFmt formatCode="General" sourceLinked="1"/>
        <c:tickLblPos val="nextTo"/>
        <c:crossAx val="156588672"/>
        <c:crosses val="autoZero"/>
        <c:auto val="1"/>
        <c:lblAlgn val="ctr"/>
        <c:lblOffset val="100"/>
      </c:catAx>
      <c:valAx>
        <c:axId val="156588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871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Sedgemoor</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6.5667987382674298</c:v>
                </c:pt>
              </c:numCache>
            </c:numRef>
          </c:val>
        </c:ser>
        <c:axId val="156624000"/>
        <c:axId val="156625536"/>
      </c:barChart>
      <c:catAx>
        <c:axId val="156624000"/>
        <c:scaling>
          <c:orientation val="minMax"/>
        </c:scaling>
        <c:axPos val="b"/>
        <c:numFmt formatCode="General" sourceLinked="1"/>
        <c:tickLblPos val="nextTo"/>
        <c:crossAx val="156625536"/>
        <c:crosses val="autoZero"/>
        <c:auto val="1"/>
        <c:lblAlgn val="ctr"/>
        <c:lblOffset val="100"/>
      </c:catAx>
      <c:valAx>
        <c:axId val="156625536"/>
        <c:scaling>
          <c:orientation val="minMax"/>
        </c:scaling>
        <c:axPos val="l"/>
        <c:majorGridlines/>
        <c:numFmt formatCode="General" sourceLinked="1"/>
        <c:tickLblPos val="nextTo"/>
        <c:txPr>
          <a:bodyPr/>
          <a:lstStyle/>
          <a:p>
            <a:pPr>
              <a:defRPr sz="800"/>
            </a:pPr>
            <a:endParaRPr lang="en-US"/>
          </a:p>
        </c:txPr>
        <c:crossAx val="1566240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Sedgemoor</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9.0613813561799592</c:v>
                </c:pt>
              </c:numCache>
            </c:numRef>
          </c:val>
        </c:ser>
        <c:axId val="156537600"/>
        <c:axId val="156539136"/>
      </c:barChart>
      <c:catAx>
        <c:axId val="156537600"/>
        <c:scaling>
          <c:orientation val="minMax"/>
        </c:scaling>
        <c:axPos val="b"/>
        <c:numFmt formatCode="General" sourceLinked="1"/>
        <c:tickLblPos val="nextTo"/>
        <c:crossAx val="156539136"/>
        <c:crosses val="autoZero"/>
        <c:auto val="1"/>
        <c:lblAlgn val="ctr"/>
        <c:lblOffset val="100"/>
      </c:catAx>
      <c:valAx>
        <c:axId val="1565391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376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Sedgemoor</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9.9833051238652093</c:v>
                </c:pt>
              </c:numCache>
            </c:numRef>
          </c:val>
        </c:ser>
        <c:axId val="156656768"/>
        <c:axId val="156658304"/>
      </c:barChart>
      <c:catAx>
        <c:axId val="156656768"/>
        <c:scaling>
          <c:orientation val="minMax"/>
        </c:scaling>
        <c:axPos val="b"/>
        <c:numFmt formatCode="General" sourceLinked="1"/>
        <c:tickLblPos val="nextTo"/>
        <c:crossAx val="156658304"/>
        <c:crosses val="autoZero"/>
        <c:auto val="1"/>
        <c:lblAlgn val="ctr"/>
        <c:lblOffset val="100"/>
      </c:catAx>
      <c:valAx>
        <c:axId val="156658304"/>
        <c:scaling>
          <c:orientation val="minMax"/>
        </c:scaling>
        <c:axPos val="l"/>
        <c:majorGridlines/>
        <c:numFmt formatCode="General" sourceLinked="1"/>
        <c:tickLblPos val="nextTo"/>
        <c:txPr>
          <a:bodyPr/>
          <a:lstStyle/>
          <a:p>
            <a:pPr>
              <a:defRPr sz="800"/>
            </a:pPr>
            <a:endParaRPr lang="en-US"/>
          </a:p>
        </c:txPr>
        <c:crossAx val="1566567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Sedgemoor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11.295561077233801</c:v>
                </c:pt>
                <c:pt idx="1">
                  <c:v>11.282688687875902</c:v>
                </c:pt>
                <c:pt idx="2">
                  <c:v>12.096421758090798</c:v>
                </c:pt>
              </c:numCache>
            </c:numRef>
          </c:val>
        </c:ser>
        <c:marker val="1"/>
        <c:axId val="156677248"/>
        <c:axId val="156678784"/>
      </c:lineChart>
      <c:catAx>
        <c:axId val="156677248"/>
        <c:scaling>
          <c:orientation val="minMax"/>
        </c:scaling>
        <c:axPos val="b"/>
        <c:numFmt formatCode="General" sourceLinked="1"/>
        <c:tickLblPos val="nextTo"/>
        <c:crossAx val="156678784"/>
        <c:crosses val="autoZero"/>
        <c:auto val="1"/>
        <c:lblAlgn val="ctr"/>
        <c:lblOffset val="100"/>
      </c:catAx>
      <c:valAx>
        <c:axId val="1566787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667724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Sedgemoor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8.4601974375131306</c:v>
                </c:pt>
                <c:pt idx="1">
                  <c:v>8.5086551777196497</c:v>
                </c:pt>
                <c:pt idx="2">
                  <c:v>8.2610070000000011</c:v>
                </c:pt>
              </c:numCache>
            </c:numRef>
          </c:val>
        </c:ser>
        <c:axId val="156804608"/>
        <c:axId val="156806144"/>
      </c:barChart>
      <c:catAx>
        <c:axId val="156804608"/>
        <c:scaling>
          <c:orientation val="minMax"/>
        </c:scaling>
        <c:axPos val="b"/>
        <c:numFmt formatCode="General" sourceLinked="1"/>
        <c:tickLblPos val="nextTo"/>
        <c:crossAx val="156806144"/>
        <c:crosses val="autoZero"/>
        <c:auto val="1"/>
        <c:lblAlgn val="ctr"/>
        <c:lblOffset val="100"/>
      </c:catAx>
      <c:valAx>
        <c:axId val="156806144"/>
        <c:scaling>
          <c:orientation val="minMax"/>
        </c:scaling>
        <c:axPos val="l"/>
        <c:majorGridlines/>
        <c:numFmt formatCode="General" sourceLinked="1"/>
        <c:tickLblPos val="nextTo"/>
        <c:crossAx val="15680460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Sedgemoor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11.0324297284421</c:v>
                </c:pt>
                <c:pt idx="1">
                  <c:v>11.007210543821699</c:v>
                </c:pt>
                <c:pt idx="2">
                  <c:v>11.147499759384004</c:v>
                </c:pt>
              </c:numCache>
            </c:numRef>
          </c:val>
        </c:ser>
        <c:marker val="1"/>
        <c:axId val="156849664"/>
        <c:axId val="156851200"/>
      </c:lineChart>
      <c:catAx>
        <c:axId val="156849664"/>
        <c:scaling>
          <c:orientation val="minMax"/>
        </c:scaling>
        <c:axPos val="b"/>
        <c:numFmt formatCode="General" sourceLinked="1"/>
        <c:tickLblPos val="nextTo"/>
        <c:crossAx val="156851200"/>
        <c:crosses val="autoZero"/>
        <c:auto val="1"/>
        <c:lblAlgn val="ctr"/>
        <c:lblOffset val="100"/>
      </c:catAx>
      <c:valAx>
        <c:axId val="1568512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684966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Sedgemoor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8.0190926275992478</c:v>
                </c:pt>
                <c:pt idx="1">
                  <c:v>8.3653446684105308</c:v>
                </c:pt>
                <c:pt idx="2">
                  <c:v>8.3723790000000005</c:v>
                </c:pt>
              </c:numCache>
            </c:numRef>
          </c:val>
        </c:ser>
        <c:axId val="156895104"/>
        <c:axId val="156896640"/>
      </c:barChart>
      <c:catAx>
        <c:axId val="156895104"/>
        <c:scaling>
          <c:orientation val="minMax"/>
        </c:scaling>
        <c:axPos val="b"/>
        <c:numFmt formatCode="General" sourceLinked="1"/>
        <c:tickLblPos val="nextTo"/>
        <c:crossAx val="156896640"/>
        <c:crosses val="autoZero"/>
        <c:auto val="1"/>
        <c:lblAlgn val="ctr"/>
        <c:lblOffset val="100"/>
      </c:catAx>
      <c:valAx>
        <c:axId val="156896640"/>
        <c:scaling>
          <c:orientation val="minMax"/>
        </c:scaling>
        <c:axPos val="l"/>
        <c:majorGridlines/>
        <c:numFmt formatCode="General" sourceLinked="1"/>
        <c:tickLblPos val="nextTo"/>
        <c:crossAx val="15689510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Sedgemoor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7.8899687776492202</c:v>
                </c:pt>
                <c:pt idx="1">
                  <c:v>7.8439249126891699</c:v>
                </c:pt>
                <c:pt idx="2">
                  <c:v>7.9815284159027771</c:v>
                </c:pt>
              </c:numCache>
            </c:numRef>
          </c:val>
        </c:ser>
        <c:marker val="1"/>
        <c:axId val="156927872"/>
        <c:axId val="156929408"/>
      </c:lineChart>
      <c:catAx>
        <c:axId val="156927872"/>
        <c:scaling>
          <c:orientation val="minMax"/>
        </c:scaling>
        <c:axPos val="b"/>
        <c:numFmt formatCode="General" sourceLinked="1"/>
        <c:tickLblPos val="nextTo"/>
        <c:crossAx val="156929408"/>
        <c:crosses val="autoZero"/>
        <c:auto val="1"/>
        <c:lblAlgn val="ctr"/>
        <c:lblOffset val="100"/>
      </c:catAx>
      <c:valAx>
        <c:axId val="1569294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692787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Sedgemoor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9.7856542743121206</c:v>
                </c:pt>
                <c:pt idx="1">
                  <c:v>10</c:v>
                </c:pt>
                <c:pt idx="2">
                  <c:v>10</c:v>
                </c:pt>
              </c:numCache>
            </c:numRef>
          </c:val>
        </c:ser>
        <c:axId val="157047040"/>
        <c:axId val="157061120"/>
      </c:barChart>
      <c:catAx>
        <c:axId val="157047040"/>
        <c:scaling>
          <c:orientation val="minMax"/>
        </c:scaling>
        <c:axPos val="b"/>
        <c:numFmt formatCode="General" sourceLinked="1"/>
        <c:tickLblPos val="nextTo"/>
        <c:crossAx val="157061120"/>
        <c:crosses val="autoZero"/>
        <c:auto val="1"/>
        <c:lblAlgn val="ctr"/>
        <c:lblOffset val="100"/>
      </c:catAx>
      <c:valAx>
        <c:axId val="157061120"/>
        <c:scaling>
          <c:orientation val="minMax"/>
        </c:scaling>
        <c:axPos val="l"/>
        <c:majorGridlines/>
        <c:numFmt formatCode="General" sourceLinked="1"/>
        <c:tickLblPos val="nextTo"/>
        <c:crossAx val="157047040"/>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Sedgemoor</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13.8638988007148</c:v>
                </c:pt>
                <c:pt idx="1">
                  <c:v>13.219901879261602</c:v>
                </c:pt>
                <c:pt idx="2">
                  <c:v>14.448166058635699</c:v>
                </c:pt>
              </c:numCache>
            </c:numRef>
          </c:val>
        </c:ser>
        <c:marker val="1"/>
        <c:axId val="154862720"/>
        <c:axId val="154864256"/>
      </c:lineChart>
      <c:catAx>
        <c:axId val="154862720"/>
        <c:scaling>
          <c:orientation val="minMax"/>
        </c:scaling>
        <c:axPos val="b"/>
        <c:numFmt formatCode="General" sourceLinked="1"/>
        <c:tickLblPos val="nextTo"/>
        <c:crossAx val="154864256"/>
        <c:crosses val="autoZero"/>
        <c:auto val="1"/>
        <c:lblAlgn val="ctr"/>
        <c:lblOffset val="100"/>
      </c:catAx>
      <c:valAx>
        <c:axId val="15486425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6272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Sedgemoor</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24.076278658587388</c:v>
                </c:pt>
                <c:pt idx="1">
                  <c:v>25.832994192633514</c:v>
                </c:pt>
                <c:pt idx="2">
                  <c:v>27.029634129382501</c:v>
                </c:pt>
              </c:numCache>
            </c:numRef>
          </c:val>
        </c:ser>
        <c:marker val="1"/>
        <c:axId val="156961024"/>
        <c:axId val="156966912"/>
      </c:lineChart>
      <c:catAx>
        <c:axId val="156961024"/>
        <c:scaling>
          <c:orientation val="minMax"/>
        </c:scaling>
        <c:axPos val="b"/>
        <c:numFmt formatCode="General" sourceLinked="1"/>
        <c:tickLblPos val="nextTo"/>
        <c:crossAx val="156966912"/>
        <c:crosses val="autoZero"/>
        <c:auto val="1"/>
        <c:lblAlgn val="ctr"/>
        <c:lblOffset val="100"/>
      </c:catAx>
      <c:valAx>
        <c:axId val="1569669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96102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Sedgemoor</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0.79004410838059258</c:v>
                </c:pt>
                <c:pt idx="1">
                  <c:v>0.75975150023080573</c:v>
                </c:pt>
                <c:pt idx="2">
                  <c:v>1.1248130000000001</c:v>
                </c:pt>
              </c:numCache>
            </c:numRef>
          </c:val>
        </c:ser>
        <c:axId val="157018752"/>
        <c:axId val="157090176"/>
      </c:barChart>
      <c:catAx>
        <c:axId val="157018752"/>
        <c:scaling>
          <c:orientation val="minMax"/>
        </c:scaling>
        <c:axPos val="b"/>
        <c:numFmt formatCode="General" sourceLinked="1"/>
        <c:tickLblPos val="nextTo"/>
        <c:crossAx val="157090176"/>
        <c:crosses val="autoZero"/>
        <c:auto val="1"/>
        <c:lblAlgn val="ctr"/>
        <c:lblOffset val="100"/>
      </c:catAx>
      <c:valAx>
        <c:axId val="157090176"/>
        <c:scaling>
          <c:orientation val="minMax"/>
        </c:scaling>
        <c:axPos val="l"/>
        <c:majorGridlines/>
        <c:numFmt formatCode="General" sourceLinked="1"/>
        <c:tickLblPos val="nextTo"/>
        <c:txPr>
          <a:bodyPr/>
          <a:lstStyle/>
          <a:p>
            <a:pPr>
              <a:defRPr sz="800"/>
            </a:pPr>
            <a:endParaRPr lang="en-US"/>
          </a:p>
        </c:txPr>
        <c:crossAx val="15701875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Sedgemoor</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24.394182433811999</c:v>
                </c:pt>
                <c:pt idx="1">
                  <c:v>24.268952769000514</c:v>
                </c:pt>
                <c:pt idx="2">
                  <c:v>24.331697340941787</c:v>
                </c:pt>
              </c:numCache>
            </c:numRef>
          </c:val>
        </c:ser>
        <c:marker val="1"/>
        <c:axId val="157108864"/>
        <c:axId val="157127040"/>
      </c:lineChart>
      <c:catAx>
        <c:axId val="157108864"/>
        <c:scaling>
          <c:orientation val="minMax"/>
        </c:scaling>
        <c:axPos val="b"/>
        <c:numFmt formatCode="General" sourceLinked="1"/>
        <c:tickLblPos val="nextTo"/>
        <c:crossAx val="157127040"/>
        <c:crosses val="autoZero"/>
        <c:auto val="1"/>
        <c:lblAlgn val="ctr"/>
        <c:lblOffset val="100"/>
      </c:catAx>
      <c:valAx>
        <c:axId val="1571270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0886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Sedgemoor</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0.68775467338794405</c:v>
                </c:pt>
                <c:pt idx="1">
                  <c:v>0.68995230035390098</c:v>
                </c:pt>
                <c:pt idx="2">
                  <c:v>0.68776800000000005</c:v>
                </c:pt>
              </c:numCache>
            </c:numRef>
          </c:val>
        </c:ser>
        <c:axId val="157154304"/>
        <c:axId val="157160192"/>
      </c:barChart>
      <c:catAx>
        <c:axId val="157154304"/>
        <c:scaling>
          <c:orientation val="minMax"/>
        </c:scaling>
        <c:axPos val="b"/>
        <c:numFmt formatCode="General" sourceLinked="1"/>
        <c:tickLblPos val="nextTo"/>
        <c:crossAx val="157160192"/>
        <c:crosses val="autoZero"/>
        <c:auto val="1"/>
        <c:lblAlgn val="ctr"/>
        <c:lblOffset val="100"/>
      </c:catAx>
      <c:valAx>
        <c:axId val="157160192"/>
        <c:scaling>
          <c:orientation val="minMax"/>
        </c:scaling>
        <c:axPos val="l"/>
        <c:majorGridlines/>
        <c:numFmt formatCode="General" sourceLinked="1"/>
        <c:tickLblPos val="nextTo"/>
        <c:txPr>
          <a:bodyPr/>
          <a:lstStyle/>
          <a:p>
            <a:pPr>
              <a:defRPr sz="800"/>
            </a:pPr>
            <a:endParaRPr lang="en-US"/>
          </a:p>
        </c:txPr>
        <c:crossAx val="15715430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Sedgemoor</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14.007949193493499</c:v>
                </c:pt>
                <c:pt idx="1">
                  <c:v>13.459716876310914</c:v>
                </c:pt>
                <c:pt idx="2">
                  <c:v>14.173142431501207</c:v>
                </c:pt>
              </c:numCache>
            </c:numRef>
          </c:val>
        </c:ser>
        <c:marker val="1"/>
        <c:axId val="157191168"/>
        <c:axId val="157209344"/>
      </c:lineChart>
      <c:catAx>
        <c:axId val="157191168"/>
        <c:scaling>
          <c:orientation val="minMax"/>
        </c:scaling>
        <c:axPos val="b"/>
        <c:numFmt formatCode="General" sourceLinked="1"/>
        <c:tickLblPos val="nextTo"/>
        <c:crossAx val="157209344"/>
        <c:crosses val="autoZero"/>
        <c:auto val="1"/>
        <c:lblAlgn val="ctr"/>
        <c:lblOffset val="100"/>
      </c:catAx>
      <c:valAx>
        <c:axId val="1572093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9116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Sedgemoor</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3.9090737240075599</c:v>
                </c:pt>
                <c:pt idx="1">
                  <c:v>2.9542621941837162</c:v>
                </c:pt>
                <c:pt idx="2">
                  <c:v>2.9208179999999997</c:v>
                </c:pt>
              </c:numCache>
            </c:numRef>
          </c:val>
        </c:ser>
        <c:axId val="157240704"/>
        <c:axId val="157250688"/>
      </c:barChart>
      <c:catAx>
        <c:axId val="157240704"/>
        <c:scaling>
          <c:orientation val="minMax"/>
        </c:scaling>
        <c:axPos val="b"/>
        <c:numFmt formatCode="General" sourceLinked="1"/>
        <c:tickLblPos val="nextTo"/>
        <c:crossAx val="157250688"/>
        <c:crosses val="autoZero"/>
        <c:auto val="1"/>
        <c:lblAlgn val="ctr"/>
        <c:lblOffset val="100"/>
      </c:catAx>
      <c:valAx>
        <c:axId val="157250688"/>
        <c:scaling>
          <c:orientation val="minMax"/>
        </c:scaling>
        <c:axPos val="l"/>
        <c:majorGridlines/>
        <c:numFmt formatCode="General" sourceLinked="1"/>
        <c:tickLblPos val="nextTo"/>
        <c:txPr>
          <a:bodyPr/>
          <a:lstStyle/>
          <a:p>
            <a:pPr>
              <a:defRPr sz="800"/>
            </a:pPr>
            <a:endParaRPr lang="en-US"/>
          </a:p>
        </c:txPr>
        <c:crossAx val="15724070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Somerset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3838</c:v>
                </c:pt>
                <c:pt idx="1">
                  <c:v>3863</c:v>
                </c:pt>
                <c:pt idx="2">
                  <c:v>3899</c:v>
                </c:pt>
                <c:pt idx="3">
                  <c:v>3985</c:v>
                </c:pt>
                <c:pt idx="4">
                  <c:v>4107</c:v>
                </c:pt>
              </c:numCache>
            </c:numRef>
          </c:val>
        </c:ser>
        <c:marker val="1"/>
        <c:axId val="157283456"/>
        <c:axId val="157284992"/>
      </c:lineChart>
      <c:catAx>
        <c:axId val="157283456"/>
        <c:scaling>
          <c:orientation val="minMax"/>
        </c:scaling>
        <c:axPos val="b"/>
        <c:numFmt formatCode="General" sourceLinked="1"/>
        <c:tickLblPos val="nextTo"/>
        <c:crossAx val="157284992"/>
        <c:crosses val="autoZero"/>
        <c:auto val="1"/>
        <c:lblAlgn val="ctr"/>
        <c:lblOffset val="100"/>
      </c:catAx>
      <c:valAx>
        <c:axId val="15728499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8345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Somerset</c:v>
                </c:pt>
              </c:strCache>
            </c:strRef>
          </c:tx>
          <c:spPr>
            <a:solidFill>
              <a:schemeClr val="tx1"/>
            </a:solidFill>
          </c:spPr>
          <c:val>
            <c:numRef>
              <c:f>Sheet1!$R$180:$V$180</c:f>
              <c:numCache>
                <c:formatCode>General</c:formatCode>
                <c:ptCount val="5"/>
                <c:pt idx="0">
                  <c:v>7171.1911688593227</c:v>
                </c:pt>
                <c:pt idx="1">
                  <c:v>7175.3626687965561</c:v>
                </c:pt>
                <c:pt idx="2">
                  <c:v>7191.0336165605895</c:v>
                </c:pt>
                <c:pt idx="3">
                  <c:v>7292.3109580467935</c:v>
                </c:pt>
                <c:pt idx="4">
                  <c:v>7447.6920677636663</c:v>
                </c:pt>
              </c:numCache>
            </c:numRef>
          </c:val>
        </c:ser>
        <c:axId val="157325184"/>
        <c:axId val="15732672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7325184"/>
        <c:axId val="157326720"/>
      </c:lineChart>
      <c:catAx>
        <c:axId val="157325184"/>
        <c:scaling>
          <c:orientation val="minMax"/>
        </c:scaling>
        <c:axPos val="b"/>
        <c:tickLblPos val="nextTo"/>
        <c:crossAx val="157326720"/>
        <c:crosses val="autoZero"/>
        <c:auto val="1"/>
        <c:lblAlgn val="ctr"/>
        <c:lblOffset val="100"/>
      </c:catAx>
      <c:valAx>
        <c:axId val="15732672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251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Somerset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3041</c:v>
                </c:pt>
                <c:pt idx="1">
                  <c:v>3049</c:v>
                </c:pt>
                <c:pt idx="2">
                  <c:v>3053</c:v>
                </c:pt>
                <c:pt idx="3">
                  <c:v>3098</c:v>
                </c:pt>
                <c:pt idx="4">
                  <c:v>3182</c:v>
                </c:pt>
              </c:numCache>
            </c:numRef>
          </c:val>
        </c:ser>
        <c:marker val="1"/>
        <c:axId val="157360128"/>
        <c:axId val="157361664"/>
      </c:lineChart>
      <c:catAx>
        <c:axId val="157360128"/>
        <c:scaling>
          <c:orientation val="minMax"/>
        </c:scaling>
        <c:axPos val="b"/>
        <c:numFmt formatCode="General" sourceLinked="1"/>
        <c:tickLblPos val="nextTo"/>
        <c:crossAx val="157361664"/>
        <c:crosses val="autoZero"/>
        <c:auto val="1"/>
        <c:lblAlgn val="ctr"/>
        <c:lblOffset val="100"/>
      </c:catAx>
      <c:valAx>
        <c:axId val="15736166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6012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Somerset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5682.0198917407979</c:v>
                </c:pt>
                <c:pt idx="1">
                  <c:v>5663.3913479577241</c:v>
                </c:pt>
                <c:pt idx="2">
                  <c:v>5630.7324009642125</c:v>
                </c:pt>
                <c:pt idx="3">
                  <c:v>5669.1541651264697</c:v>
                </c:pt>
                <c:pt idx="4">
                  <c:v>5770.2839443934672</c:v>
                </c:pt>
              </c:numCache>
            </c:numRef>
          </c:val>
        </c:ser>
        <c:axId val="157405952"/>
        <c:axId val="15740748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7405952"/>
        <c:axId val="157407488"/>
      </c:lineChart>
      <c:catAx>
        <c:axId val="157405952"/>
        <c:scaling>
          <c:orientation val="minMax"/>
        </c:scaling>
        <c:axPos val="b"/>
        <c:numFmt formatCode="General" sourceLinked="1"/>
        <c:tickLblPos val="nextTo"/>
        <c:crossAx val="157407488"/>
        <c:crosses val="autoZero"/>
        <c:auto val="1"/>
        <c:lblAlgn val="ctr"/>
        <c:lblOffset val="100"/>
      </c:catAx>
      <c:valAx>
        <c:axId val="15740748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059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Sedgemoor</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9.2115816867173859</c:v>
                </c:pt>
                <c:pt idx="1">
                  <c:v>9.033829785464814</c:v>
                </c:pt>
                <c:pt idx="2">
                  <c:v>9.6267744805240589</c:v>
                </c:pt>
              </c:numCache>
            </c:numRef>
          </c:val>
        </c:ser>
        <c:marker val="1"/>
        <c:axId val="154895872"/>
        <c:axId val="154897408"/>
      </c:lineChart>
      <c:catAx>
        <c:axId val="154895872"/>
        <c:scaling>
          <c:orientation val="minMax"/>
        </c:scaling>
        <c:axPos val="b"/>
        <c:numFmt formatCode="General" sourceLinked="1"/>
        <c:tickLblPos val="nextTo"/>
        <c:crossAx val="154897408"/>
        <c:crosses val="autoZero"/>
        <c:auto val="1"/>
        <c:lblAlgn val="ctr"/>
        <c:lblOffset val="100"/>
      </c:catAx>
      <c:valAx>
        <c:axId val="15489740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9587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Somerset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2638</c:v>
                </c:pt>
                <c:pt idx="1">
                  <c:v>2672</c:v>
                </c:pt>
                <c:pt idx="2">
                  <c:v>2750</c:v>
                </c:pt>
                <c:pt idx="3">
                  <c:v>2799</c:v>
                </c:pt>
                <c:pt idx="4">
                  <c:v>2870</c:v>
                </c:pt>
              </c:numCache>
            </c:numRef>
          </c:val>
        </c:ser>
        <c:marker val="1"/>
        <c:axId val="157444736"/>
        <c:axId val="157450624"/>
      </c:lineChart>
      <c:catAx>
        <c:axId val="157444736"/>
        <c:scaling>
          <c:orientation val="minMax"/>
        </c:scaling>
        <c:axPos val="b"/>
        <c:numFmt formatCode="General" sourceLinked="1"/>
        <c:tickLblPos val="nextTo"/>
        <c:crossAx val="157450624"/>
        <c:crosses val="autoZero"/>
        <c:auto val="1"/>
        <c:lblAlgn val="ctr"/>
        <c:lblOffset val="100"/>
      </c:catAx>
      <c:valAx>
        <c:axId val="15745062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4473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Somerset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4929.0261343019538</c:v>
                </c:pt>
                <c:pt idx="1">
                  <c:v>4963.1294462915866</c:v>
                </c:pt>
                <c:pt idx="2">
                  <c:v>5071.9011145272189</c:v>
                </c:pt>
                <c:pt idx="3">
                  <c:v>5122.0021007711402</c:v>
                </c:pt>
                <c:pt idx="4">
                  <c:v>5204.4987179161644</c:v>
                </c:pt>
              </c:numCache>
            </c:numRef>
          </c:val>
        </c:ser>
        <c:axId val="157552000"/>
        <c:axId val="15757017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7552000"/>
        <c:axId val="157570176"/>
      </c:lineChart>
      <c:catAx>
        <c:axId val="157552000"/>
        <c:scaling>
          <c:orientation val="minMax"/>
        </c:scaling>
        <c:axPos val="b"/>
        <c:numFmt formatCode="General" sourceLinked="1"/>
        <c:tickLblPos val="nextTo"/>
        <c:crossAx val="157570176"/>
        <c:crosses val="autoZero"/>
        <c:auto val="1"/>
        <c:lblAlgn val="ctr"/>
        <c:lblOffset val="100"/>
      </c:catAx>
      <c:valAx>
        <c:axId val="15757017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520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Somerset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2494</c:v>
                </c:pt>
                <c:pt idx="1">
                  <c:v>2515</c:v>
                </c:pt>
                <c:pt idx="2">
                  <c:v>2536</c:v>
                </c:pt>
                <c:pt idx="3">
                  <c:v>2595</c:v>
                </c:pt>
                <c:pt idx="4">
                  <c:v>2656</c:v>
                </c:pt>
              </c:numCache>
            </c:numRef>
          </c:val>
        </c:ser>
        <c:marker val="1"/>
        <c:axId val="157601792"/>
        <c:axId val="157603328"/>
      </c:lineChart>
      <c:catAx>
        <c:axId val="157601792"/>
        <c:scaling>
          <c:orientation val="minMax"/>
        </c:scaling>
        <c:axPos val="b"/>
        <c:numFmt formatCode="General" sourceLinked="1"/>
        <c:tickLblPos val="nextTo"/>
        <c:crossAx val="157603328"/>
        <c:crosses val="autoZero"/>
        <c:auto val="1"/>
        <c:lblAlgn val="ctr"/>
        <c:lblOffset val="100"/>
      </c:catAx>
      <c:valAx>
        <c:axId val="15760332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60179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Somerset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4</c:v>
                </c:pt>
                <c:pt idx="2">
                  <c:v>4</c:v>
                </c:pt>
                <c:pt idx="3">
                  <c:v>3</c:v>
                </c:pt>
                <c:pt idx="4">
                  <c:v>3</c:v>
                </c:pt>
              </c:numCache>
            </c:numRef>
          </c:val>
        </c:ser>
        <c:axId val="157668096"/>
        <c:axId val="15766963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7668096"/>
        <c:axId val="157669632"/>
      </c:lineChart>
      <c:catAx>
        <c:axId val="157668096"/>
        <c:scaling>
          <c:orientation val="minMax"/>
        </c:scaling>
        <c:axPos val="b"/>
        <c:tickLblPos val="nextTo"/>
        <c:crossAx val="157669632"/>
        <c:crosses val="autoZero"/>
        <c:auto val="1"/>
        <c:lblAlgn val="ctr"/>
        <c:lblOffset val="100"/>
      </c:catAx>
      <c:valAx>
        <c:axId val="1576696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6680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Somerset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10</c:v>
                </c:pt>
                <c:pt idx="2">
                  <c:v>9</c:v>
                </c:pt>
                <c:pt idx="3">
                  <c:v>8</c:v>
                </c:pt>
                <c:pt idx="4">
                  <c:v>8</c:v>
                </c:pt>
              </c:numCache>
            </c:numRef>
          </c:val>
        </c:ser>
        <c:axId val="157709824"/>
        <c:axId val="15771136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7709824"/>
        <c:axId val="157711360"/>
      </c:lineChart>
      <c:catAx>
        <c:axId val="157709824"/>
        <c:scaling>
          <c:orientation val="minMax"/>
        </c:scaling>
        <c:axPos val="b"/>
        <c:tickLblPos val="nextTo"/>
        <c:crossAx val="157711360"/>
        <c:crosses val="autoZero"/>
        <c:auto val="1"/>
        <c:lblAlgn val="ctr"/>
        <c:lblOffset val="100"/>
      </c:catAx>
      <c:valAx>
        <c:axId val="1577113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7098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Somerset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11</c:v>
                </c:pt>
                <c:pt idx="1">
                  <c:v>19</c:v>
                </c:pt>
                <c:pt idx="2">
                  <c:v>12</c:v>
                </c:pt>
                <c:pt idx="3">
                  <c:v>10</c:v>
                </c:pt>
                <c:pt idx="4">
                  <c:v>9</c:v>
                </c:pt>
              </c:numCache>
            </c:numRef>
          </c:val>
        </c:ser>
        <c:axId val="157821952"/>
        <c:axId val="15782374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7821952"/>
        <c:axId val="157823744"/>
      </c:lineChart>
      <c:catAx>
        <c:axId val="157821952"/>
        <c:scaling>
          <c:orientation val="minMax"/>
        </c:scaling>
        <c:axPos val="b"/>
        <c:tickLblPos val="nextTo"/>
        <c:crossAx val="157823744"/>
        <c:crosses val="autoZero"/>
        <c:auto val="1"/>
        <c:lblAlgn val="ctr"/>
        <c:lblOffset val="100"/>
      </c:catAx>
      <c:valAx>
        <c:axId val="1578237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8219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Somerset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30.8</c:v>
                </c:pt>
                <c:pt idx="1">
                  <c:v>30.4</c:v>
                </c:pt>
                <c:pt idx="2">
                  <c:v>30.1</c:v>
                </c:pt>
              </c:numCache>
            </c:numRef>
          </c:val>
        </c:ser>
        <c:marker val="1"/>
        <c:axId val="157875200"/>
        <c:axId val="157750016"/>
      </c:lineChart>
      <c:catAx>
        <c:axId val="157875200"/>
        <c:scaling>
          <c:orientation val="minMax"/>
        </c:scaling>
        <c:axPos val="b"/>
        <c:numFmt formatCode="General" sourceLinked="1"/>
        <c:tickLblPos val="nextTo"/>
        <c:crossAx val="157750016"/>
        <c:crosses val="autoZero"/>
        <c:auto val="1"/>
        <c:lblAlgn val="ctr"/>
        <c:lblOffset val="100"/>
      </c:catAx>
      <c:valAx>
        <c:axId val="15775001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87520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Somerset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26.6</c:v>
                </c:pt>
                <c:pt idx="1">
                  <c:v>27.6</c:v>
                </c:pt>
                <c:pt idx="2">
                  <c:v>29.1</c:v>
                </c:pt>
              </c:numCache>
            </c:numRef>
          </c:val>
        </c:ser>
        <c:marker val="1"/>
        <c:axId val="157778304"/>
        <c:axId val="157779840"/>
      </c:lineChart>
      <c:catAx>
        <c:axId val="157778304"/>
        <c:scaling>
          <c:orientation val="minMax"/>
        </c:scaling>
        <c:axPos val="b"/>
        <c:numFmt formatCode="General" sourceLinked="1"/>
        <c:tickLblPos val="nextTo"/>
        <c:crossAx val="157779840"/>
        <c:crosses val="autoZero"/>
        <c:auto val="1"/>
        <c:lblAlgn val="ctr"/>
        <c:lblOffset val="100"/>
      </c:catAx>
      <c:valAx>
        <c:axId val="15777984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777830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Sedgemoor</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72.566677140668247</c:v>
                </c:pt>
                <c:pt idx="1">
                  <c:v>64.879169059798869</c:v>
                </c:pt>
                <c:pt idx="2">
                  <c:v>42.454113275207305</c:v>
                </c:pt>
                <c:pt idx="3">
                  <c:v>29.178408837355114</c:v>
                </c:pt>
              </c:numCache>
            </c:numRef>
          </c:val>
        </c:ser>
        <c:axId val="157971200"/>
        <c:axId val="157972736"/>
      </c:barChart>
      <c:catAx>
        <c:axId val="157971200"/>
        <c:scaling>
          <c:orientation val="minMax"/>
        </c:scaling>
        <c:axPos val="b"/>
        <c:tickLblPos val="nextTo"/>
        <c:txPr>
          <a:bodyPr/>
          <a:lstStyle/>
          <a:p>
            <a:pPr>
              <a:defRPr sz="800"/>
            </a:pPr>
            <a:endParaRPr lang="en-US"/>
          </a:p>
        </c:txPr>
        <c:crossAx val="157972736"/>
        <c:crosses val="autoZero"/>
        <c:auto val="1"/>
        <c:lblAlgn val="ctr"/>
        <c:lblOffset val="100"/>
      </c:catAx>
      <c:valAx>
        <c:axId val="15797273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97120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Sedgemoor</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21.576745783432031</c:v>
                </c:pt>
                <c:pt idx="1">
                  <c:v>15.484325365083922</c:v>
                </c:pt>
                <c:pt idx="2">
                  <c:v>7.614996206707632</c:v>
                </c:pt>
                <c:pt idx="3">
                  <c:v>2.2262773588512266</c:v>
                </c:pt>
              </c:numCache>
            </c:numRef>
          </c:val>
        </c:ser>
        <c:axId val="158000256"/>
        <c:axId val="158001792"/>
      </c:barChart>
      <c:catAx>
        <c:axId val="158000256"/>
        <c:scaling>
          <c:orientation val="minMax"/>
        </c:scaling>
        <c:axPos val="b"/>
        <c:numFmt formatCode="General" sourceLinked="1"/>
        <c:tickLblPos val="nextTo"/>
        <c:txPr>
          <a:bodyPr/>
          <a:lstStyle/>
          <a:p>
            <a:pPr>
              <a:defRPr sz="800"/>
            </a:pPr>
            <a:endParaRPr lang="en-US"/>
          </a:p>
        </c:txPr>
        <c:crossAx val="158001792"/>
        <c:crosses val="autoZero"/>
        <c:auto val="1"/>
        <c:lblAlgn val="ctr"/>
        <c:lblOffset val="100"/>
      </c:catAx>
      <c:valAx>
        <c:axId val="1580017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00025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Sedgemoor</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69.518410507469355</c:v>
                </c:pt>
                <c:pt idx="1">
                  <c:v>71.848174721346595</c:v>
                </c:pt>
                <c:pt idx="2">
                  <c:v>63.152933287047595</c:v>
                </c:pt>
              </c:numCache>
            </c:numRef>
          </c:val>
        </c:ser>
        <c:marker val="1"/>
        <c:axId val="155010944"/>
        <c:axId val="155012480"/>
      </c:lineChart>
      <c:catAx>
        <c:axId val="155010944"/>
        <c:scaling>
          <c:orientation val="minMax"/>
        </c:scaling>
        <c:axPos val="b"/>
        <c:numFmt formatCode="General" sourceLinked="1"/>
        <c:tickLblPos val="nextTo"/>
        <c:crossAx val="155012480"/>
        <c:crosses val="autoZero"/>
        <c:auto val="1"/>
        <c:lblAlgn val="ctr"/>
        <c:lblOffset val="100"/>
      </c:catAx>
      <c:valAx>
        <c:axId val="15501248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1094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Sedgemoor</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16.50046229569864</c:v>
                </c:pt>
                <c:pt idx="1">
                  <c:v>11.069678032602779</c:v>
                </c:pt>
                <c:pt idx="2">
                  <c:v>5.6166808617711466</c:v>
                </c:pt>
                <c:pt idx="3">
                  <c:v>0.30143071339330957</c:v>
                </c:pt>
              </c:numCache>
            </c:numRef>
          </c:val>
        </c:ser>
        <c:axId val="157914624"/>
        <c:axId val="157916160"/>
      </c:barChart>
      <c:catAx>
        <c:axId val="157914624"/>
        <c:scaling>
          <c:orientation val="minMax"/>
        </c:scaling>
        <c:axPos val="b"/>
        <c:numFmt formatCode="General" sourceLinked="1"/>
        <c:tickLblPos val="nextTo"/>
        <c:txPr>
          <a:bodyPr/>
          <a:lstStyle/>
          <a:p>
            <a:pPr>
              <a:defRPr sz="800"/>
            </a:pPr>
            <a:endParaRPr lang="en-US"/>
          </a:p>
        </c:txPr>
        <c:crossAx val="157916160"/>
        <c:crosses val="autoZero"/>
        <c:auto val="1"/>
        <c:lblAlgn val="ctr"/>
        <c:lblOffset val="100"/>
      </c:catAx>
      <c:valAx>
        <c:axId val="1579161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91462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Sedgemoor</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8.5170550611299394</c:v>
                </c:pt>
                <c:pt idx="1">
                  <c:v>6.4677427757440968</c:v>
                </c:pt>
                <c:pt idx="2">
                  <c:v>2.0616275979058276</c:v>
                </c:pt>
                <c:pt idx="3">
                  <c:v>1.3672479096192236</c:v>
                </c:pt>
              </c:numCache>
            </c:numRef>
          </c:val>
        </c:ser>
        <c:axId val="158041984"/>
        <c:axId val="158043520"/>
      </c:barChart>
      <c:catAx>
        <c:axId val="158041984"/>
        <c:scaling>
          <c:orientation val="minMax"/>
        </c:scaling>
        <c:axPos val="b"/>
        <c:numFmt formatCode="General" sourceLinked="1"/>
        <c:tickLblPos val="nextTo"/>
        <c:txPr>
          <a:bodyPr/>
          <a:lstStyle/>
          <a:p>
            <a:pPr>
              <a:defRPr sz="800"/>
            </a:pPr>
            <a:endParaRPr lang="en-US"/>
          </a:p>
        </c:txPr>
        <c:crossAx val="158043520"/>
        <c:crosses val="autoZero"/>
        <c:auto val="1"/>
        <c:lblAlgn val="ctr"/>
        <c:lblOffset val="100"/>
      </c:catAx>
      <c:valAx>
        <c:axId val="1580435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04198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Sedgemoor</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69.475738005780386</c:v>
                </c:pt>
                <c:pt idx="1">
                  <c:v>60.703482610031521</c:v>
                </c:pt>
                <c:pt idx="2">
                  <c:v>34.261412751794502</c:v>
                </c:pt>
                <c:pt idx="3">
                  <c:v>24.012613647880364</c:v>
                </c:pt>
              </c:numCache>
            </c:numRef>
          </c:val>
        </c:ser>
        <c:axId val="158148864"/>
        <c:axId val="158158848"/>
      </c:barChart>
      <c:catAx>
        <c:axId val="158148864"/>
        <c:scaling>
          <c:orientation val="minMax"/>
        </c:scaling>
        <c:axPos val="b"/>
        <c:numFmt formatCode="General" sourceLinked="1"/>
        <c:tickLblPos val="nextTo"/>
        <c:txPr>
          <a:bodyPr/>
          <a:lstStyle/>
          <a:p>
            <a:pPr>
              <a:defRPr sz="800"/>
            </a:pPr>
            <a:endParaRPr lang="en-US"/>
          </a:p>
        </c:txPr>
        <c:crossAx val="158158848"/>
        <c:crosses val="autoZero"/>
        <c:auto val="1"/>
        <c:lblAlgn val="ctr"/>
        <c:lblOffset val="100"/>
      </c:catAx>
      <c:valAx>
        <c:axId val="1581588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14886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Sedgemoor</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56.954647489964429</c:v>
                </c:pt>
                <c:pt idx="1">
                  <c:v>44.341359690237645</c:v>
                </c:pt>
                <c:pt idx="2">
                  <c:v>19.932370061232589</c:v>
                </c:pt>
                <c:pt idx="3">
                  <c:v>14.329611007821356</c:v>
                </c:pt>
              </c:numCache>
            </c:numRef>
          </c:val>
        </c:ser>
        <c:axId val="158186112"/>
        <c:axId val="158077312"/>
      </c:barChart>
      <c:catAx>
        <c:axId val="158186112"/>
        <c:scaling>
          <c:orientation val="minMax"/>
        </c:scaling>
        <c:axPos val="b"/>
        <c:numFmt formatCode="General" sourceLinked="1"/>
        <c:tickLblPos val="nextTo"/>
        <c:txPr>
          <a:bodyPr/>
          <a:lstStyle/>
          <a:p>
            <a:pPr>
              <a:defRPr sz="800"/>
            </a:pPr>
            <a:endParaRPr lang="en-US"/>
          </a:p>
        </c:txPr>
        <c:crossAx val="158077312"/>
        <c:crosses val="autoZero"/>
        <c:auto val="1"/>
        <c:lblAlgn val="ctr"/>
        <c:lblOffset val="100"/>
      </c:catAx>
      <c:valAx>
        <c:axId val="1580773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18611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Sedgemoor</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34.521063017488366</c:v>
                </c:pt>
                <c:pt idx="1">
                  <c:v>28.895210961943661</c:v>
                </c:pt>
                <c:pt idx="2">
                  <c:v>15.182492507716871</c:v>
                </c:pt>
                <c:pt idx="3">
                  <c:v>11.297034288267419</c:v>
                </c:pt>
              </c:numCache>
            </c:numRef>
          </c:val>
        </c:ser>
        <c:axId val="158137344"/>
        <c:axId val="158204672"/>
      </c:barChart>
      <c:catAx>
        <c:axId val="158137344"/>
        <c:scaling>
          <c:orientation val="minMax"/>
        </c:scaling>
        <c:axPos val="b"/>
        <c:numFmt formatCode="General" sourceLinked="1"/>
        <c:tickLblPos val="nextTo"/>
        <c:txPr>
          <a:bodyPr/>
          <a:lstStyle/>
          <a:p>
            <a:pPr>
              <a:defRPr sz="800"/>
            </a:pPr>
            <a:endParaRPr lang="en-US"/>
          </a:p>
        </c:txPr>
        <c:crossAx val="158204672"/>
        <c:crosses val="autoZero"/>
        <c:auto val="1"/>
        <c:lblAlgn val="ctr"/>
        <c:lblOffset val="100"/>
      </c:catAx>
      <c:valAx>
        <c:axId val="1582046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813734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Sedgemoor</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90.450597223167506</c:v>
                </c:pt>
                <c:pt idx="1">
                  <c:v>90.2012035061868</c:v>
                </c:pt>
                <c:pt idx="2">
                  <c:v>44.248437429501401</c:v>
                </c:pt>
              </c:numCache>
            </c:numRef>
          </c:val>
        </c:ser>
        <c:marker val="1"/>
        <c:axId val="155072768"/>
        <c:axId val="155082752"/>
      </c:lineChart>
      <c:catAx>
        <c:axId val="155072768"/>
        <c:scaling>
          <c:orientation val="minMax"/>
        </c:scaling>
        <c:axPos val="b"/>
        <c:numFmt formatCode="General" sourceLinked="1"/>
        <c:tickLblPos val="nextTo"/>
        <c:crossAx val="155082752"/>
        <c:crosses val="autoZero"/>
        <c:auto val="1"/>
        <c:lblAlgn val="ctr"/>
        <c:lblOffset val="100"/>
      </c:catAx>
      <c:valAx>
        <c:axId val="15508275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7276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Sedgemoor</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27.696004730143599</c:v>
                </c:pt>
                <c:pt idx="1">
                  <c:v>33.14010606041245</c:v>
                </c:pt>
                <c:pt idx="2">
                  <c:v>21.088945058620087</c:v>
                </c:pt>
              </c:numCache>
            </c:numRef>
          </c:val>
        </c:ser>
        <c:marker val="1"/>
        <c:axId val="155110016"/>
        <c:axId val="154927488"/>
      </c:lineChart>
      <c:catAx>
        <c:axId val="155110016"/>
        <c:scaling>
          <c:orientation val="minMax"/>
        </c:scaling>
        <c:axPos val="b"/>
        <c:numFmt formatCode="General" sourceLinked="1"/>
        <c:tickLblPos val="nextTo"/>
        <c:crossAx val="154927488"/>
        <c:crosses val="autoZero"/>
        <c:auto val="1"/>
        <c:lblAlgn val="ctr"/>
        <c:lblOffset val="100"/>
      </c:catAx>
      <c:valAx>
        <c:axId val="15492748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1001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E88A7-E649-4FB7-B742-5FB087E8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2018-06-28T08:33:00Z</dcterms:created>
  <dcterms:modified xsi:type="dcterms:W3CDTF">2018-07-13T15:13:00Z</dcterms:modified>
</cp:coreProperties>
</file>